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02F80" w14:textId="77777777" w:rsidR="00343D64" w:rsidRDefault="00343D64">
      <w:pPr>
        <w:spacing w:line="580" w:lineRule="exact"/>
        <w:jc w:val="right"/>
        <w:rPr>
          <w:rFonts w:ascii="黑体" w:eastAsia="黑体" w:hAnsi="黑体" w:hint="eastAsia"/>
          <w:sz w:val="32"/>
          <w:szCs w:val="32"/>
        </w:rPr>
      </w:pPr>
    </w:p>
    <w:p w14:paraId="3EDB3185" w14:textId="77777777" w:rsidR="00343D64" w:rsidRDefault="00343D64">
      <w:pPr>
        <w:spacing w:line="580" w:lineRule="exact"/>
        <w:jc w:val="right"/>
        <w:rPr>
          <w:rFonts w:ascii="黑体" w:eastAsia="黑体" w:hAnsi="黑体"/>
          <w:sz w:val="32"/>
          <w:szCs w:val="32"/>
        </w:rPr>
      </w:pPr>
    </w:p>
    <w:p w14:paraId="7A0783FE" w14:textId="77777777" w:rsidR="00343D64" w:rsidRDefault="00343D64">
      <w:pPr>
        <w:rPr>
          <w:rFonts w:ascii="黑体" w:eastAsia="黑体"/>
          <w:sz w:val="52"/>
          <w:szCs w:val="52"/>
        </w:rPr>
      </w:pPr>
    </w:p>
    <w:p w14:paraId="0D5FAED2" w14:textId="77777777" w:rsidR="00343D64" w:rsidRDefault="00343D64">
      <w:pPr>
        <w:rPr>
          <w:rFonts w:ascii="黑体" w:eastAsia="黑体"/>
          <w:sz w:val="52"/>
          <w:szCs w:val="52"/>
        </w:rPr>
      </w:pPr>
    </w:p>
    <w:p w14:paraId="2AC27865" w14:textId="77777777" w:rsidR="00343D64" w:rsidRDefault="00343D64">
      <w:pPr>
        <w:rPr>
          <w:rFonts w:ascii="黑体" w:eastAsia="黑体"/>
          <w:sz w:val="84"/>
          <w:szCs w:val="84"/>
        </w:rPr>
      </w:pPr>
    </w:p>
    <w:p w14:paraId="019186D3" w14:textId="77777777" w:rsidR="00343D64" w:rsidRDefault="00563C09">
      <w:pPr>
        <w:jc w:val="center"/>
        <w:rPr>
          <w:rFonts w:ascii="方正小标宋简体" w:eastAsia="方正小标宋简体"/>
          <w:sz w:val="52"/>
          <w:szCs w:val="52"/>
        </w:rPr>
      </w:pPr>
      <w:r>
        <w:rPr>
          <w:rFonts w:ascii="方正小标宋简体" w:eastAsia="方正小标宋简体"/>
          <w:sz w:val="52"/>
          <w:szCs w:val="52"/>
        </w:rPr>
        <w:t>2021</w:t>
      </w:r>
      <w:r>
        <w:rPr>
          <w:rFonts w:ascii="方正小标宋简体" w:eastAsia="方正小标宋简体" w:hint="eastAsia"/>
          <w:sz w:val="52"/>
          <w:szCs w:val="52"/>
        </w:rPr>
        <w:t>年山东技师学院</w:t>
      </w:r>
      <w:r>
        <w:rPr>
          <w:rFonts w:ascii="方正小标宋简体" w:eastAsia="方正小标宋简体"/>
          <w:sz w:val="52"/>
          <w:szCs w:val="52"/>
        </w:rPr>
        <w:t>单位</w:t>
      </w:r>
      <w:r>
        <w:rPr>
          <w:rFonts w:ascii="方正小标宋简体" w:eastAsia="方正小标宋简体" w:hint="eastAsia"/>
          <w:sz w:val="52"/>
          <w:szCs w:val="52"/>
        </w:rPr>
        <w:t>预算</w:t>
      </w:r>
    </w:p>
    <w:p w14:paraId="46EDEEBF" w14:textId="77777777" w:rsidR="00343D64" w:rsidRDefault="00343D64">
      <w:pPr>
        <w:rPr>
          <w:sz w:val="52"/>
          <w:szCs w:val="52"/>
        </w:rPr>
      </w:pPr>
    </w:p>
    <w:p w14:paraId="30ECE1AB" w14:textId="77777777" w:rsidR="00343D64" w:rsidRDefault="00343D64"/>
    <w:p w14:paraId="0A9A189E" w14:textId="77777777" w:rsidR="00343D64" w:rsidRDefault="00343D64"/>
    <w:p w14:paraId="54AF216A" w14:textId="77777777" w:rsidR="00343D64" w:rsidRDefault="00343D64"/>
    <w:p w14:paraId="5DA1CC4D" w14:textId="77777777" w:rsidR="00343D64" w:rsidRDefault="00343D64"/>
    <w:p w14:paraId="23279C49" w14:textId="77777777" w:rsidR="00343D64" w:rsidRDefault="00343D64"/>
    <w:p w14:paraId="41A36F17" w14:textId="77777777" w:rsidR="00343D64" w:rsidRDefault="00343D64"/>
    <w:p w14:paraId="35E9A5A4" w14:textId="77777777" w:rsidR="00343D64" w:rsidRDefault="00343D64"/>
    <w:p w14:paraId="5F8447B6" w14:textId="77777777" w:rsidR="00343D64" w:rsidRDefault="00343D64"/>
    <w:p w14:paraId="70C007BA" w14:textId="77777777" w:rsidR="00343D64" w:rsidRDefault="00343D64"/>
    <w:p w14:paraId="11F55905" w14:textId="77777777" w:rsidR="00343D64" w:rsidRDefault="00343D64"/>
    <w:p w14:paraId="0C64BE68" w14:textId="77777777" w:rsidR="00343D64" w:rsidRDefault="00343D64"/>
    <w:p w14:paraId="0FE947FE" w14:textId="77777777" w:rsidR="00343D64" w:rsidRDefault="00343D64"/>
    <w:p w14:paraId="037B9532" w14:textId="77777777" w:rsidR="00343D64" w:rsidRDefault="00343D64"/>
    <w:p w14:paraId="3717624D" w14:textId="77777777" w:rsidR="00343D64" w:rsidRDefault="00343D64"/>
    <w:p w14:paraId="1722F439" w14:textId="77777777" w:rsidR="00343D64" w:rsidRDefault="00343D64"/>
    <w:p w14:paraId="32FFF6CA" w14:textId="77777777" w:rsidR="00343D64" w:rsidRDefault="00343D64"/>
    <w:p w14:paraId="20AB732F" w14:textId="77777777" w:rsidR="00343D64" w:rsidRDefault="00343D64"/>
    <w:p w14:paraId="6C6E96B5" w14:textId="77777777" w:rsidR="00343D64" w:rsidRDefault="00343D64"/>
    <w:p w14:paraId="69988647" w14:textId="77777777" w:rsidR="00343D64" w:rsidRDefault="00343D64"/>
    <w:p w14:paraId="1B643A9F" w14:textId="77777777" w:rsidR="00343D64" w:rsidRDefault="00343D64"/>
    <w:p w14:paraId="6F299DA8" w14:textId="77777777" w:rsidR="00343D64" w:rsidRDefault="00563C09">
      <w:pPr>
        <w:spacing w:line="580" w:lineRule="exact"/>
        <w:jc w:val="center"/>
        <w:rPr>
          <w:rFonts w:ascii="黑体" w:eastAsia="黑体"/>
          <w:sz w:val="44"/>
          <w:szCs w:val="44"/>
        </w:rPr>
      </w:pPr>
      <w:r>
        <w:br w:type="page"/>
      </w:r>
      <w:r>
        <w:rPr>
          <w:rFonts w:ascii="黑体" w:eastAsia="黑体" w:hint="eastAsia"/>
          <w:sz w:val="44"/>
          <w:szCs w:val="44"/>
        </w:rPr>
        <w:lastRenderedPageBreak/>
        <w:t>目  录</w:t>
      </w:r>
    </w:p>
    <w:p w14:paraId="2A922334" w14:textId="77777777" w:rsidR="00343D64" w:rsidRDefault="00343D64">
      <w:pPr>
        <w:spacing w:line="580" w:lineRule="exact"/>
        <w:jc w:val="center"/>
        <w:rPr>
          <w:rFonts w:ascii="黑体" w:eastAsia="黑体"/>
          <w:sz w:val="44"/>
          <w:szCs w:val="44"/>
        </w:rPr>
      </w:pPr>
    </w:p>
    <w:p w14:paraId="435D4E64" w14:textId="77777777" w:rsidR="00343D64" w:rsidRDefault="00563C09">
      <w:pPr>
        <w:spacing w:line="580" w:lineRule="exact"/>
        <w:rPr>
          <w:rFonts w:ascii="黑体" w:eastAsia="黑体"/>
          <w:sz w:val="36"/>
          <w:szCs w:val="36"/>
        </w:rPr>
      </w:pPr>
      <w:r>
        <w:rPr>
          <w:rFonts w:ascii="黑体" w:eastAsia="黑体" w:hint="eastAsia"/>
          <w:sz w:val="36"/>
          <w:szCs w:val="36"/>
        </w:rPr>
        <w:t>第一部分</w:t>
      </w:r>
      <w:r>
        <w:rPr>
          <w:rFonts w:ascii="黑体" w:eastAsia="黑体" w:hAnsi="黑体" w:hint="eastAsia"/>
          <w:sz w:val="36"/>
          <w:szCs w:val="36"/>
        </w:rPr>
        <w:t xml:space="preserve"> </w:t>
      </w:r>
      <w:r>
        <w:rPr>
          <w:rFonts w:ascii="黑体" w:eastAsia="黑体" w:hint="eastAsia"/>
          <w:sz w:val="36"/>
          <w:szCs w:val="36"/>
        </w:rPr>
        <w:t>单位概况</w:t>
      </w:r>
    </w:p>
    <w:p w14:paraId="6D953D9F" w14:textId="00A90DD5" w:rsidR="00343D64" w:rsidRPr="00506537" w:rsidRDefault="00506537" w:rsidP="00506537">
      <w:pPr>
        <w:spacing w:line="580" w:lineRule="exact"/>
        <w:ind w:firstLineChars="200" w:firstLine="640"/>
        <w:rPr>
          <w:rFonts w:ascii="仿宋_GB2312" w:eastAsia="仿宋_GB2312"/>
          <w:sz w:val="32"/>
          <w:szCs w:val="32"/>
        </w:rPr>
      </w:pPr>
      <w:r>
        <w:rPr>
          <w:rFonts w:ascii="仿宋_GB2312" w:eastAsia="仿宋_GB2312" w:hint="eastAsia"/>
          <w:sz w:val="32"/>
          <w:szCs w:val="32"/>
        </w:rPr>
        <w:t>一、</w:t>
      </w:r>
      <w:r w:rsidR="00563C09" w:rsidRPr="00506537">
        <w:rPr>
          <w:rFonts w:ascii="仿宋_GB2312" w:eastAsia="仿宋_GB2312" w:hint="eastAsia"/>
          <w:sz w:val="32"/>
          <w:szCs w:val="32"/>
        </w:rPr>
        <w:t>主要职能</w:t>
      </w:r>
    </w:p>
    <w:p w14:paraId="116A012A" w14:textId="77777777" w:rsidR="00343D64" w:rsidRPr="00506537" w:rsidRDefault="00563C09" w:rsidP="00506537">
      <w:pPr>
        <w:spacing w:line="580" w:lineRule="exact"/>
        <w:ind w:firstLineChars="200" w:firstLine="640"/>
        <w:rPr>
          <w:rFonts w:ascii="仿宋_GB2312" w:eastAsia="仿宋_GB2312"/>
          <w:sz w:val="32"/>
          <w:szCs w:val="32"/>
        </w:rPr>
      </w:pPr>
      <w:r w:rsidRPr="00506537">
        <w:rPr>
          <w:rFonts w:ascii="仿宋_GB2312" w:eastAsia="仿宋_GB2312" w:hint="eastAsia"/>
          <w:sz w:val="32"/>
          <w:szCs w:val="32"/>
        </w:rPr>
        <w:t>二、预算单位构成</w:t>
      </w:r>
      <w:r w:rsidRPr="00506537">
        <w:rPr>
          <w:rFonts w:ascii="仿宋_GB2312" w:eastAsia="仿宋_GB2312"/>
          <w:sz w:val="32"/>
          <w:szCs w:val="32"/>
        </w:rPr>
        <w:t xml:space="preserve"> </w:t>
      </w:r>
    </w:p>
    <w:p w14:paraId="2ABB5A3D" w14:textId="77777777" w:rsidR="00343D64" w:rsidRDefault="00563C09">
      <w:pPr>
        <w:spacing w:line="580" w:lineRule="exact"/>
        <w:rPr>
          <w:rFonts w:ascii="黑体" w:eastAsia="黑体"/>
          <w:sz w:val="36"/>
          <w:szCs w:val="36"/>
        </w:rPr>
      </w:pPr>
      <w:r>
        <w:rPr>
          <w:rFonts w:ascii="黑体" w:eastAsia="黑体" w:hint="eastAsia"/>
          <w:sz w:val="36"/>
          <w:szCs w:val="36"/>
        </w:rPr>
        <w:t>第二部分 2021年单位预算表</w:t>
      </w:r>
    </w:p>
    <w:p w14:paraId="70818F8D" w14:textId="77777777" w:rsidR="00343D64" w:rsidRDefault="00563C09">
      <w:pPr>
        <w:spacing w:line="58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14:paraId="356D19AC" w14:textId="77777777" w:rsidR="00343D64" w:rsidRDefault="00563C09">
      <w:pPr>
        <w:spacing w:line="580" w:lineRule="exact"/>
        <w:ind w:firstLineChars="200" w:firstLine="640"/>
        <w:rPr>
          <w:rFonts w:ascii="仿宋_GB2312" w:eastAsia="仿宋_GB2312"/>
          <w:sz w:val="32"/>
          <w:szCs w:val="32"/>
        </w:rPr>
      </w:pPr>
      <w:r>
        <w:rPr>
          <w:rFonts w:ascii="仿宋_GB2312" w:eastAsia="仿宋_GB2312" w:hint="eastAsia"/>
          <w:sz w:val="32"/>
          <w:szCs w:val="32"/>
        </w:rPr>
        <w:t>二、收入预算表</w:t>
      </w:r>
    </w:p>
    <w:p w14:paraId="357EA24B" w14:textId="77777777" w:rsidR="00343D64" w:rsidRDefault="00563C09">
      <w:pPr>
        <w:spacing w:line="580" w:lineRule="exact"/>
        <w:ind w:firstLineChars="200" w:firstLine="640"/>
        <w:rPr>
          <w:rFonts w:ascii="仿宋_GB2312" w:eastAsia="仿宋_GB2312"/>
          <w:sz w:val="32"/>
          <w:szCs w:val="32"/>
        </w:rPr>
      </w:pPr>
      <w:r>
        <w:rPr>
          <w:rFonts w:ascii="仿宋_GB2312" w:eastAsia="仿宋_GB2312" w:hint="eastAsia"/>
          <w:sz w:val="32"/>
          <w:szCs w:val="32"/>
        </w:rPr>
        <w:t>三、支出预算表</w:t>
      </w:r>
    </w:p>
    <w:p w14:paraId="5624E3AC" w14:textId="77777777" w:rsidR="00343D64" w:rsidRDefault="00563C09">
      <w:pPr>
        <w:spacing w:line="580" w:lineRule="exact"/>
        <w:ind w:firstLineChars="200" w:firstLine="640"/>
        <w:rPr>
          <w:rFonts w:ascii="仿宋_GB2312" w:eastAsia="仿宋_GB2312"/>
          <w:sz w:val="32"/>
          <w:szCs w:val="32"/>
        </w:rPr>
      </w:pPr>
      <w:r>
        <w:rPr>
          <w:rFonts w:ascii="仿宋_GB2312" w:eastAsia="仿宋_GB2312" w:hint="eastAsia"/>
          <w:sz w:val="32"/>
          <w:szCs w:val="32"/>
        </w:rPr>
        <w:t>四、财政拨款收支预算表</w:t>
      </w:r>
    </w:p>
    <w:p w14:paraId="603F21D0" w14:textId="77777777" w:rsidR="00343D64" w:rsidRDefault="00563C09">
      <w:pPr>
        <w:spacing w:line="58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14:paraId="71010AB7" w14:textId="77777777" w:rsidR="00343D64" w:rsidRDefault="00563C09">
      <w:pPr>
        <w:spacing w:line="580" w:lineRule="exact"/>
        <w:ind w:firstLineChars="200" w:firstLine="640"/>
        <w:rPr>
          <w:rFonts w:ascii="仿宋_GB2312" w:eastAsia="仿宋_GB2312"/>
          <w:sz w:val="32"/>
          <w:szCs w:val="32"/>
        </w:rPr>
      </w:pPr>
      <w:r>
        <w:rPr>
          <w:rFonts w:ascii="仿宋_GB2312" w:eastAsia="仿宋_GB2312" w:hint="eastAsia"/>
          <w:sz w:val="32"/>
          <w:szCs w:val="32"/>
        </w:rPr>
        <w:t>六、政府性基金预算支出表</w:t>
      </w:r>
    </w:p>
    <w:p w14:paraId="50050CBC" w14:textId="77777777" w:rsidR="00343D64" w:rsidRDefault="00563C09">
      <w:pPr>
        <w:spacing w:line="580" w:lineRule="exact"/>
        <w:ind w:firstLineChars="200" w:firstLine="640"/>
        <w:rPr>
          <w:rFonts w:ascii="仿宋_GB2312" w:eastAsia="仿宋_GB2312"/>
          <w:sz w:val="32"/>
          <w:szCs w:val="32"/>
        </w:rPr>
      </w:pPr>
      <w:r>
        <w:rPr>
          <w:rFonts w:ascii="仿宋_GB2312" w:eastAsia="仿宋_GB2312" w:hint="eastAsia"/>
          <w:sz w:val="32"/>
          <w:szCs w:val="32"/>
        </w:rPr>
        <w:t>七、财政拨款安排的基本支出预算表（政府预算支出经济分类科目）</w:t>
      </w:r>
    </w:p>
    <w:p w14:paraId="6CC664AE" w14:textId="77777777" w:rsidR="00343D64" w:rsidRDefault="00563C09">
      <w:pPr>
        <w:spacing w:line="580" w:lineRule="exact"/>
        <w:ind w:firstLineChars="200" w:firstLine="640"/>
        <w:rPr>
          <w:rFonts w:ascii="仿宋_GB2312" w:eastAsia="仿宋_GB2312"/>
          <w:sz w:val="32"/>
          <w:szCs w:val="32"/>
        </w:rPr>
      </w:pPr>
      <w:r>
        <w:rPr>
          <w:rFonts w:ascii="仿宋_GB2312" w:eastAsia="仿宋_GB2312" w:hint="eastAsia"/>
          <w:sz w:val="32"/>
          <w:szCs w:val="32"/>
        </w:rPr>
        <w:t>八、财政拨款安排的基本支出预算表（部门预算支出经济分类科目）</w:t>
      </w:r>
    </w:p>
    <w:p w14:paraId="121165FE" w14:textId="77777777" w:rsidR="00343D64" w:rsidRDefault="00563C09">
      <w:pPr>
        <w:spacing w:line="580" w:lineRule="exact"/>
        <w:ind w:firstLineChars="200" w:firstLine="640"/>
        <w:rPr>
          <w:rFonts w:ascii="仿宋_GB2312" w:eastAsia="仿宋_GB2312"/>
          <w:sz w:val="32"/>
          <w:szCs w:val="32"/>
        </w:rPr>
      </w:pPr>
      <w:r>
        <w:rPr>
          <w:rFonts w:ascii="仿宋_GB2312" w:eastAsia="仿宋_GB2312" w:hint="eastAsia"/>
          <w:sz w:val="32"/>
          <w:szCs w:val="32"/>
        </w:rPr>
        <w:t>九、特定目标类项目支出表</w:t>
      </w:r>
    </w:p>
    <w:p w14:paraId="408281A3" w14:textId="77777777" w:rsidR="00343D64" w:rsidRDefault="00563C09">
      <w:pPr>
        <w:spacing w:line="580" w:lineRule="exact"/>
        <w:ind w:firstLineChars="200" w:firstLine="640"/>
        <w:rPr>
          <w:rFonts w:ascii="仿宋_GB2312" w:eastAsia="仿宋_GB2312"/>
          <w:sz w:val="32"/>
          <w:szCs w:val="32"/>
        </w:rPr>
      </w:pPr>
      <w:r>
        <w:rPr>
          <w:rFonts w:ascii="仿宋_GB2312" w:eastAsia="仿宋_GB2312" w:hint="eastAsia"/>
          <w:sz w:val="32"/>
          <w:szCs w:val="32"/>
        </w:rPr>
        <w:t>十、政府采购预算表</w:t>
      </w:r>
    </w:p>
    <w:p w14:paraId="69B4252D" w14:textId="77777777" w:rsidR="00343D64" w:rsidRDefault="00563C09">
      <w:pPr>
        <w:spacing w:line="580" w:lineRule="exact"/>
        <w:ind w:firstLineChars="200" w:firstLine="640"/>
        <w:rPr>
          <w:rFonts w:ascii="仿宋_GB2312" w:eastAsia="仿宋_GB2312"/>
          <w:sz w:val="32"/>
          <w:szCs w:val="32"/>
        </w:rPr>
      </w:pPr>
      <w:r>
        <w:rPr>
          <w:rFonts w:ascii="仿宋_GB2312" w:eastAsia="仿宋_GB2312" w:hint="eastAsia"/>
          <w:sz w:val="32"/>
          <w:szCs w:val="32"/>
        </w:rPr>
        <w:t>十一、一般公共预算财政拨款安排的“三公”经费支出预算表</w:t>
      </w:r>
    </w:p>
    <w:p w14:paraId="3F031CD1" w14:textId="77777777" w:rsidR="00343D64" w:rsidRDefault="00563C09">
      <w:pPr>
        <w:spacing w:line="580" w:lineRule="exact"/>
        <w:ind w:left="1602" w:hangingChars="445" w:hanging="1602"/>
        <w:rPr>
          <w:rFonts w:ascii="黑体" w:eastAsia="黑体"/>
          <w:sz w:val="36"/>
          <w:szCs w:val="36"/>
        </w:rPr>
      </w:pPr>
      <w:r>
        <w:rPr>
          <w:rFonts w:ascii="黑体" w:eastAsia="黑体" w:hint="eastAsia"/>
          <w:sz w:val="36"/>
          <w:szCs w:val="36"/>
        </w:rPr>
        <w:t>第三部分 2021年单位预算情况和重要事项说明</w:t>
      </w:r>
    </w:p>
    <w:p w14:paraId="75756639" w14:textId="77777777" w:rsidR="00343D64" w:rsidRDefault="00563C09">
      <w:pPr>
        <w:rPr>
          <w:rFonts w:ascii="黑体" w:eastAsia="黑体"/>
          <w:sz w:val="36"/>
          <w:szCs w:val="36"/>
        </w:rPr>
      </w:pPr>
      <w:r>
        <w:rPr>
          <w:rFonts w:ascii="黑体" w:eastAsia="黑体" w:hint="eastAsia"/>
          <w:sz w:val="36"/>
          <w:szCs w:val="36"/>
        </w:rPr>
        <w:t>第四部分 名词解释</w:t>
      </w:r>
    </w:p>
    <w:p w14:paraId="33DF92EB" w14:textId="77777777" w:rsidR="00343D64" w:rsidRDefault="00343D64">
      <w:pPr>
        <w:rPr>
          <w:rFonts w:ascii="黑体" w:eastAsia="黑体"/>
          <w:sz w:val="36"/>
          <w:szCs w:val="36"/>
        </w:rPr>
      </w:pPr>
    </w:p>
    <w:p w14:paraId="2313FEBD" w14:textId="77777777" w:rsidR="00343D64" w:rsidRDefault="00343D64">
      <w:pPr>
        <w:rPr>
          <w:rFonts w:ascii="黑体" w:eastAsia="黑体"/>
          <w:sz w:val="52"/>
          <w:szCs w:val="52"/>
        </w:rPr>
      </w:pPr>
    </w:p>
    <w:p w14:paraId="5120696F" w14:textId="77777777" w:rsidR="00343D64" w:rsidRDefault="00343D64">
      <w:pPr>
        <w:rPr>
          <w:rFonts w:ascii="黑体" w:eastAsia="黑体"/>
          <w:sz w:val="52"/>
          <w:szCs w:val="52"/>
        </w:rPr>
      </w:pPr>
    </w:p>
    <w:p w14:paraId="637999D2" w14:textId="77777777" w:rsidR="00343D64" w:rsidRDefault="00343D64">
      <w:pPr>
        <w:rPr>
          <w:rFonts w:ascii="黑体" w:eastAsia="黑体"/>
          <w:sz w:val="52"/>
          <w:szCs w:val="52"/>
        </w:rPr>
      </w:pPr>
    </w:p>
    <w:p w14:paraId="4B0EE69A" w14:textId="77777777" w:rsidR="00343D64" w:rsidRDefault="00343D64">
      <w:pPr>
        <w:rPr>
          <w:rFonts w:ascii="黑体" w:eastAsia="黑体"/>
          <w:sz w:val="52"/>
          <w:szCs w:val="52"/>
        </w:rPr>
      </w:pPr>
    </w:p>
    <w:p w14:paraId="15B18F91" w14:textId="77777777" w:rsidR="00343D64" w:rsidRDefault="00563C09">
      <w:pPr>
        <w:rPr>
          <w:rFonts w:ascii="黑体" w:eastAsia="黑体"/>
          <w:sz w:val="52"/>
          <w:szCs w:val="52"/>
        </w:rPr>
      </w:pPr>
      <w:r>
        <w:rPr>
          <w:rFonts w:ascii="黑体" w:eastAsia="黑体" w:hint="eastAsia"/>
          <w:sz w:val="52"/>
          <w:szCs w:val="52"/>
        </w:rPr>
        <w:t xml:space="preserve">第一部分 </w:t>
      </w:r>
    </w:p>
    <w:p w14:paraId="57DD7D8C" w14:textId="77777777" w:rsidR="00343D64" w:rsidRDefault="00343D64">
      <w:pPr>
        <w:ind w:firstLineChars="200" w:firstLine="1040"/>
        <w:rPr>
          <w:rFonts w:ascii="黑体" w:eastAsia="黑体"/>
          <w:sz w:val="52"/>
          <w:szCs w:val="52"/>
        </w:rPr>
      </w:pPr>
    </w:p>
    <w:p w14:paraId="672655D3" w14:textId="77777777" w:rsidR="00343D64" w:rsidRDefault="00343D64">
      <w:pPr>
        <w:ind w:firstLineChars="200" w:firstLine="1040"/>
        <w:rPr>
          <w:rFonts w:ascii="黑体" w:eastAsia="黑体"/>
          <w:sz w:val="52"/>
          <w:szCs w:val="52"/>
        </w:rPr>
      </w:pPr>
    </w:p>
    <w:p w14:paraId="44B7640E" w14:textId="77777777" w:rsidR="00343D64" w:rsidRDefault="00563C09">
      <w:pPr>
        <w:jc w:val="center"/>
        <w:rPr>
          <w:rFonts w:ascii="黑体" w:eastAsia="黑体"/>
          <w:sz w:val="52"/>
          <w:szCs w:val="52"/>
        </w:rPr>
      </w:pPr>
      <w:r>
        <w:rPr>
          <w:rFonts w:ascii="黑体" w:eastAsia="黑体" w:hint="eastAsia"/>
          <w:sz w:val="52"/>
          <w:szCs w:val="52"/>
        </w:rPr>
        <w:t>单位概况</w:t>
      </w:r>
    </w:p>
    <w:p w14:paraId="4A865636" w14:textId="77777777" w:rsidR="00343D64" w:rsidRDefault="00343D64">
      <w:pPr>
        <w:rPr>
          <w:rFonts w:ascii="黑体" w:eastAsia="黑体"/>
          <w:b/>
          <w:sz w:val="36"/>
          <w:szCs w:val="36"/>
        </w:rPr>
      </w:pPr>
    </w:p>
    <w:p w14:paraId="1EA62964" w14:textId="77777777" w:rsidR="00343D64" w:rsidRDefault="00343D64">
      <w:pPr>
        <w:rPr>
          <w:rFonts w:ascii="黑体" w:eastAsia="黑体"/>
          <w:b/>
          <w:sz w:val="36"/>
          <w:szCs w:val="36"/>
        </w:rPr>
      </w:pPr>
    </w:p>
    <w:p w14:paraId="678E97A6" w14:textId="77777777" w:rsidR="00343D64" w:rsidRDefault="00343D64">
      <w:pPr>
        <w:rPr>
          <w:rFonts w:ascii="黑体" w:eastAsia="黑体"/>
          <w:b/>
          <w:sz w:val="36"/>
          <w:szCs w:val="36"/>
        </w:rPr>
      </w:pPr>
    </w:p>
    <w:p w14:paraId="645CAF97" w14:textId="77777777" w:rsidR="00343D64" w:rsidRDefault="00343D64">
      <w:pPr>
        <w:rPr>
          <w:rFonts w:ascii="黑体" w:eastAsia="黑体"/>
          <w:b/>
          <w:sz w:val="36"/>
          <w:szCs w:val="36"/>
        </w:rPr>
      </w:pPr>
    </w:p>
    <w:p w14:paraId="52C93076" w14:textId="77777777" w:rsidR="00343D64" w:rsidRDefault="00343D64">
      <w:pPr>
        <w:rPr>
          <w:rFonts w:ascii="黑体" w:eastAsia="黑体"/>
          <w:b/>
          <w:sz w:val="36"/>
          <w:szCs w:val="36"/>
        </w:rPr>
      </w:pPr>
    </w:p>
    <w:p w14:paraId="0B54FB55" w14:textId="77777777" w:rsidR="00343D64" w:rsidRDefault="00343D64">
      <w:pPr>
        <w:rPr>
          <w:rFonts w:ascii="黑体" w:eastAsia="黑体"/>
          <w:b/>
          <w:sz w:val="36"/>
          <w:szCs w:val="36"/>
        </w:rPr>
      </w:pPr>
    </w:p>
    <w:p w14:paraId="563AA4E6" w14:textId="77777777" w:rsidR="00343D64" w:rsidRDefault="00343D64">
      <w:pPr>
        <w:rPr>
          <w:rFonts w:ascii="黑体" w:eastAsia="黑体"/>
          <w:b/>
          <w:sz w:val="36"/>
          <w:szCs w:val="36"/>
        </w:rPr>
      </w:pPr>
    </w:p>
    <w:p w14:paraId="22D4EE2A" w14:textId="77777777" w:rsidR="00343D64" w:rsidRDefault="00343D64">
      <w:pPr>
        <w:rPr>
          <w:rFonts w:ascii="黑体" w:eastAsia="黑体"/>
          <w:b/>
          <w:sz w:val="36"/>
          <w:szCs w:val="36"/>
        </w:rPr>
      </w:pPr>
    </w:p>
    <w:p w14:paraId="5DC1763B" w14:textId="77777777" w:rsidR="00343D64" w:rsidRDefault="00343D64">
      <w:pPr>
        <w:rPr>
          <w:rFonts w:ascii="黑体" w:eastAsia="黑体"/>
          <w:b/>
          <w:sz w:val="36"/>
          <w:szCs w:val="36"/>
        </w:rPr>
      </w:pPr>
    </w:p>
    <w:p w14:paraId="61E19F61" w14:textId="77777777" w:rsidR="00343D64" w:rsidRDefault="00563C09">
      <w:pPr>
        <w:numPr>
          <w:ilvl w:val="0"/>
          <w:numId w:val="1"/>
        </w:numPr>
        <w:spacing w:line="580" w:lineRule="exact"/>
        <w:rPr>
          <w:rFonts w:ascii="黑体" w:eastAsia="黑体"/>
          <w:sz w:val="32"/>
          <w:szCs w:val="32"/>
        </w:rPr>
      </w:pPr>
      <w:r>
        <w:rPr>
          <w:rFonts w:ascii="黑体" w:eastAsia="黑体"/>
          <w:b/>
          <w:sz w:val="36"/>
          <w:szCs w:val="36"/>
        </w:rPr>
        <w:br w:type="page"/>
      </w:r>
      <w:r>
        <w:rPr>
          <w:rFonts w:ascii="黑体" w:eastAsia="黑体" w:hint="eastAsia"/>
          <w:sz w:val="32"/>
          <w:szCs w:val="32"/>
        </w:rPr>
        <w:lastRenderedPageBreak/>
        <w:t>主要职能</w:t>
      </w:r>
    </w:p>
    <w:p w14:paraId="27AC464C" w14:textId="77777777" w:rsidR="00343D64" w:rsidRDefault="00563C09">
      <w:pPr>
        <w:tabs>
          <w:tab w:val="left" w:pos="1360"/>
        </w:tabs>
        <w:spacing w:line="580" w:lineRule="exact"/>
        <w:ind w:leftChars="50" w:left="105" w:firstLineChars="150" w:firstLine="480"/>
        <w:rPr>
          <w:rFonts w:ascii="黑体" w:eastAsia="黑体"/>
          <w:sz w:val="32"/>
          <w:szCs w:val="32"/>
        </w:rPr>
      </w:pPr>
      <w:r>
        <w:rPr>
          <w:rFonts w:ascii="仿宋_GB2312" w:eastAsia="仿宋_GB2312" w:hAnsi="仿宋"/>
          <w:sz w:val="32"/>
          <w:szCs w:val="32"/>
        </w:rPr>
        <w:t>山东技师学院是全国第一所经省政府批准成立的公办全日制技师学院，直属山东省人力资源和社会保障厅，以培养高级技师、技师、高级技工等高技能人才为主。全日制在校生1.1万</w:t>
      </w:r>
      <w:r>
        <w:rPr>
          <w:rFonts w:ascii="仿宋_GB2312" w:eastAsia="仿宋_GB2312" w:hAnsi="仿宋" w:hint="eastAsia"/>
          <w:sz w:val="32"/>
          <w:szCs w:val="32"/>
        </w:rPr>
        <w:t>余</w:t>
      </w:r>
      <w:r>
        <w:rPr>
          <w:rFonts w:ascii="仿宋_GB2312" w:eastAsia="仿宋_GB2312" w:hAnsi="仿宋"/>
          <w:sz w:val="32"/>
          <w:szCs w:val="32"/>
        </w:rPr>
        <w:t>人，每年面向社会培训鉴定1万余人。</w:t>
      </w:r>
    </w:p>
    <w:p w14:paraId="1711A755" w14:textId="77777777" w:rsidR="00343D64" w:rsidRDefault="00563C09">
      <w:pPr>
        <w:tabs>
          <w:tab w:val="left" w:pos="1360"/>
        </w:tabs>
        <w:spacing w:line="580" w:lineRule="exact"/>
        <w:ind w:firstLineChars="200" w:firstLine="640"/>
        <w:rPr>
          <w:rFonts w:ascii="仿宋_GB2312" w:eastAsia="仿宋_GB2312" w:hAnsi="仿宋"/>
          <w:sz w:val="32"/>
          <w:szCs w:val="32"/>
        </w:rPr>
      </w:pPr>
      <w:r>
        <w:rPr>
          <w:rFonts w:ascii="仿宋_GB2312" w:eastAsia="仿宋_GB2312" w:hAnsi="仿宋"/>
          <w:sz w:val="32"/>
          <w:szCs w:val="32"/>
        </w:rPr>
        <w:t>学院是全国职业教育先进单位、国家高技能人才培养示范基地、首批全国技工院校师资培训基地、国家技能人才培育突出贡献学校、国家安全评价师定点培训单位、新中国70周年印刷业时代先锋荣誉单位，第46届世界技能大赛省级集训基地、全省技工教育先进集体、山东省首批技工教育特色名校、山东省首批高职与技师学院联合培养</w:t>
      </w:r>
      <w:r>
        <w:rPr>
          <w:rFonts w:ascii="仿宋_GB2312" w:eastAsia="仿宋_GB2312" w:hAnsi="仿宋"/>
          <w:sz w:val="32"/>
          <w:szCs w:val="32"/>
        </w:rPr>
        <w:t>“</w:t>
      </w:r>
      <w:r>
        <w:rPr>
          <w:rFonts w:ascii="仿宋_GB2312" w:eastAsia="仿宋_GB2312" w:hAnsi="仿宋"/>
          <w:sz w:val="32"/>
          <w:szCs w:val="32"/>
        </w:rPr>
        <w:t>专科+预备技师</w:t>
      </w:r>
      <w:r>
        <w:rPr>
          <w:rFonts w:ascii="仿宋_GB2312" w:eastAsia="仿宋_GB2312" w:hAnsi="仿宋"/>
          <w:sz w:val="32"/>
          <w:szCs w:val="32"/>
        </w:rPr>
        <w:t>”</w:t>
      </w:r>
      <w:r>
        <w:rPr>
          <w:rFonts w:ascii="仿宋_GB2312" w:eastAsia="仿宋_GB2312" w:hAnsi="仿宋"/>
          <w:sz w:val="32"/>
          <w:szCs w:val="32"/>
        </w:rPr>
        <w:t>双证试点院校、山东省首批企业新型学徒制试点单位、山东省退役士兵职业技能培训基地、山东省首批大学生创业就业培训省级培训项目定点机构、山东省二级安全培训机构，ABB</w:t>
      </w:r>
      <w:r>
        <w:rPr>
          <w:rFonts w:ascii="仿宋_GB2312" w:eastAsia="仿宋_GB2312" w:hAnsi="仿宋"/>
          <w:sz w:val="32"/>
          <w:szCs w:val="32"/>
        </w:rPr>
        <w:t>—</w:t>
      </w:r>
      <w:r>
        <w:rPr>
          <w:rFonts w:ascii="仿宋_GB2312" w:eastAsia="仿宋_GB2312" w:hAnsi="仿宋"/>
          <w:sz w:val="32"/>
          <w:szCs w:val="32"/>
        </w:rPr>
        <w:t>山东技师学院校企合作工业机器人应用创新中心，设有国家职业技能鉴定所，省级文明单位。</w:t>
      </w:r>
    </w:p>
    <w:p w14:paraId="1B4D1391" w14:textId="77777777" w:rsidR="00343D64" w:rsidRDefault="00563C09">
      <w:pPr>
        <w:tabs>
          <w:tab w:val="left" w:pos="1360"/>
        </w:tabs>
        <w:spacing w:line="580" w:lineRule="exact"/>
        <w:ind w:leftChars="200" w:left="740" w:hangingChars="100" w:hanging="320"/>
        <w:rPr>
          <w:rFonts w:ascii="仿宋_GB2312" w:eastAsia="仿宋_GB2312" w:hAnsi="仿宋"/>
          <w:sz w:val="32"/>
          <w:szCs w:val="32"/>
        </w:rPr>
      </w:pPr>
      <w:r>
        <w:rPr>
          <w:rFonts w:ascii="黑体" w:eastAsia="黑体"/>
          <w:sz w:val="32"/>
          <w:szCs w:val="32"/>
        </w:rPr>
        <w:t xml:space="preserve">                                                                                                                                                                                                                                                                                                                                                                                                         </w:t>
      </w:r>
      <w:r>
        <w:rPr>
          <w:rFonts w:ascii="黑体" w:eastAsia="黑体" w:hint="eastAsia"/>
          <w:sz w:val="32"/>
          <w:szCs w:val="32"/>
        </w:rPr>
        <w:t>二、预算单位构成</w:t>
      </w:r>
    </w:p>
    <w:p w14:paraId="76F4512D" w14:textId="77777777" w:rsidR="00343D64" w:rsidRDefault="00563C09">
      <w:pPr>
        <w:snapToGrid w:val="0"/>
        <w:spacing w:line="580" w:lineRule="exact"/>
        <w:ind w:firstLineChars="200" w:firstLine="640"/>
        <w:rPr>
          <w:rFonts w:ascii="仿宋_GB2312" w:eastAsia="仿宋_GB2312" w:cs="Courier New"/>
          <w:sz w:val="32"/>
          <w:szCs w:val="32"/>
        </w:rPr>
      </w:pPr>
      <w:r>
        <w:rPr>
          <w:rFonts w:ascii="仿宋_GB2312" w:eastAsia="仿宋_GB2312" w:hAnsi="宋体" w:cs="Courier New" w:hint="eastAsia"/>
          <w:sz w:val="32"/>
          <w:szCs w:val="32"/>
        </w:rPr>
        <w:t>山东技师学院</w:t>
      </w:r>
      <w:r>
        <w:rPr>
          <w:rFonts w:ascii="仿宋_GB2312" w:eastAsia="仿宋_GB2312" w:hAnsi="宋体" w:cs="Courier New"/>
          <w:sz w:val="32"/>
          <w:szCs w:val="32"/>
        </w:rPr>
        <w:t>单位</w:t>
      </w:r>
      <w:r>
        <w:rPr>
          <w:rFonts w:ascii="仿宋_GB2312" w:eastAsia="仿宋_GB2312" w:hAnsi="宋体" w:cs="Courier New" w:hint="eastAsia"/>
          <w:sz w:val="32"/>
          <w:szCs w:val="32"/>
        </w:rPr>
        <w:t>预算包括：山东技师学院预算</w:t>
      </w:r>
    </w:p>
    <w:p w14:paraId="15DB31B2" w14:textId="77777777" w:rsidR="00343D64" w:rsidRDefault="00563C09">
      <w:pPr>
        <w:spacing w:line="580" w:lineRule="exact"/>
        <w:ind w:firstLineChars="200" w:firstLine="640"/>
        <w:rPr>
          <w:rFonts w:ascii="黑体" w:eastAsia="黑体"/>
          <w:b/>
          <w:sz w:val="48"/>
          <w:szCs w:val="48"/>
        </w:rPr>
      </w:pPr>
      <w:r>
        <w:rPr>
          <w:rFonts w:ascii="仿宋_GB2312" w:eastAsia="仿宋_GB2312" w:hAnsi="宋体" w:cs="Courier New" w:hint="eastAsia"/>
          <w:sz w:val="32"/>
          <w:szCs w:val="32"/>
        </w:rPr>
        <w:t>无纳入山东技师学院2021年单位预算编制范围的二级预算单位。</w:t>
      </w:r>
    </w:p>
    <w:p w14:paraId="150E475E" w14:textId="77777777" w:rsidR="00343D64" w:rsidRDefault="00343D64">
      <w:pPr>
        <w:rPr>
          <w:rFonts w:ascii="黑体" w:eastAsia="黑体"/>
          <w:b/>
          <w:sz w:val="48"/>
          <w:szCs w:val="48"/>
        </w:rPr>
      </w:pPr>
    </w:p>
    <w:p w14:paraId="5FD4A27C" w14:textId="77777777" w:rsidR="00343D64" w:rsidRDefault="00343D64">
      <w:pPr>
        <w:rPr>
          <w:rFonts w:ascii="黑体" w:eastAsia="黑体"/>
          <w:b/>
          <w:sz w:val="48"/>
          <w:szCs w:val="48"/>
        </w:rPr>
      </w:pPr>
    </w:p>
    <w:p w14:paraId="7B6A57DE" w14:textId="77777777" w:rsidR="00343D64" w:rsidRDefault="00343D64">
      <w:pPr>
        <w:rPr>
          <w:rFonts w:ascii="黑体" w:eastAsia="黑体"/>
          <w:b/>
          <w:sz w:val="48"/>
          <w:szCs w:val="48"/>
        </w:rPr>
      </w:pPr>
    </w:p>
    <w:p w14:paraId="39B9E446" w14:textId="77777777" w:rsidR="00343D64" w:rsidRDefault="00343D64">
      <w:pPr>
        <w:rPr>
          <w:rFonts w:ascii="黑体" w:eastAsia="黑体"/>
          <w:b/>
          <w:sz w:val="48"/>
          <w:szCs w:val="48"/>
        </w:rPr>
      </w:pPr>
    </w:p>
    <w:p w14:paraId="2B771863" w14:textId="77777777" w:rsidR="00343D64" w:rsidRDefault="00343D64">
      <w:pPr>
        <w:rPr>
          <w:rFonts w:ascii="黑体" w:eastAsia="黑体"/>
          <w:b/>
          <w:sz w:val="48"/>
          <w:szCs w:val="48"/>
        </w:rPr>
      </w:pPr>
    </w:p>
    <w:p w14:paraId="12EF6855" w14:textId="77777777" w:rsidR="00343D64" w:rsidRDefault="00343D64">
      <w:pPr>
        <w:rPr>
          <w:rFonts w:ascii="黑体" w:eastAsia="黑体"/>
          <w:b/>
          <w:sz w:val="48"/>
          <w:szCs w:val="48"/>
        </w:rPr>
      </w:pPr>
    </w:p>
    <w:p w14:paraId="05823A9B" w14:textId="77777777" w:rsidR="00343D64" w:rsidRDefault="00343D64">
      <w:pPr>
        <w:rPr>
          <w:rFonts w:ascii="黑体" w:eastAsia="黑体"/>
          <w:b/>
          <w:sz w:val="48"/>
          <w:szCs w:val="48"/>
        </w:rPr>
      </w:pPr>
    </w:p>
    <w:p w14:paraId="700F08D9" w14:textId="77777777" w:rsidR="00343D64" w:rsidRDefault="00343D64">
      <w:pPr>
        <w:rPr>
          <w:rFonts w:ascii="黑体" w:eastAsia="黑体"/>
          <w:b/>
          <w:sz w:val="48"/>
          <w:szCs w:val="48"/>
        </w:rPr>
      </w:pPr>
    </w:p>
    <w:p w14:paraId="0BD3640C" w14:textId="77777777" w:rsidR="00343D64" w:rsidRDefault="00343D64">
      <w:pPr>
        <w:rPr>
          <w:rFonts w:ascii="黑体" w:eastAsia="黑体"/>
          <w:b/>
          <w:sz w:val="48"/>
          <w:szCs w:val="48"/>
        </w:rPr>
      </w:pPr>
    </w:p>
    <w:p w14:paraId="47B1D389" w14:textId="77777777" w:rsidR="00343D64" w:rsidRDefault="00343D64">
      <w:pPr>
        <w:rPr>
          <w:rFonts w:ascii="黑体" w:eastAsia="黑体"/>
          <w:b/>
          <w:sz w:val="48"/>
          <w:szCs w:val="48"/>
        </w:rPr>
      </w:pPr>
    </w:p>
    <w:p w14:paraId="0C0D0AEF" w14:textId="77777777" w:rsidR="00343D64" w:rsidRDefault="00343D64">
      <w:pPr>
        <w:rPr>
          <w:rFonts w:ascii="黑体" w:eastAsia="黑体"/>
          <w:b/>
          <w:sz w:val="48"/>
          <w:szCs w:val="48"/>
        </w:rPr>
      </w:pPr>
    </w:p>
    <w:p w14:paraId="6B693655" w14:textId="77777777" w:rsidR="00343D64" w:rsidRDefault="00563C09">
      <w:pPr>
        <w:rPr>
          <w:rFonts w:ascii="黑体" w:eastAsia="黑体"/>
          <w:sz w:val="52"/>
          <w:szCs w:val="52"/>
        </w:rPr>
      </w:pPr>
      <w:r>
        <w:rPr>
          <w:rFonts w:ascii="黑体" w:eastAsia="黑体" w:hint="eastAsia"/>
          <w:sz w:val="52"/>
          <w:szCs w:val="52"/>
        </w:rPr>
        <w:t>第二部分</w:t>
      </w:r>
    </w:p>
    <w:p w14:paraId="3E564DF8" w14:textId="77777777" w:rsidR="00343D64" w:rsidRDefault="00343D64">
      <w:pPr>
        <w:rPr>
          <w:rFonts w:ascii="黑体" w:eastAsia="黑体"/>
          <w:sz w:val="52"/>
          <w:szCs w:val="52"/>
        </w:rPr>
      </w:pPr>
    </w:p>
    <w:p w14:paraId="0FF9FCF0" w14:textId="77777777" w:rsidR="00343D64" w:rsidRDefault="00343D64">
      <w:pPr>
        <w:rPr>
          <w:rFonts w:ascii="黑体" w:eastAsia="黑体"/>
          <w:sz w:val="52"/>
          <w:szCs w:val="52"/>
        </w:rPr>
      </w:pPr>
    </w:p>
    <w:p w14:paraId="04692E80" w14:textId="77777777" w:rsidR="00343D64" w:rsidRDefault="00563C09">
      <w:pPr>
        <w:ind w:leftChars="372" w:left="1041" w:hangingChars="50" w:hanging="260"/>
        <w:jc w:val="center"/>
        <w:rPr>
          <w:rFonts w:ascii="黑体" w:eastAsia="黑体"/>
          <w:sz w:val="52"/>
          <w:szCs w:val="52"/>
        </w:rPr>
      </w:pPr>
      <w:r>
        <w:rPr>
          <w:rFonts w:ascii="黑体" w:eastAsia="黑体" w:hint="eastAsia"/>
          <w:sz w:val="52"/>
          <w:szCs w:val="52"/>
        </w:rPr>
        <w:t>2021年</w:t>
      </w:r>
      <w:r w:rsidR="002B4FB4" w:rsidRPr="002B4FB4">
        <w:rPr>
          <w:rFonts w:ascii="黑体" w:eastAsia="黑体" w:hint="eastAsia"/>
          <w:sz w:val="52"/>
          <w:szCs w:val="52"/>
        </w:rPr>
        <w:t>单位</w:t>
      </w:r>
      <w:r>
        <w:rPr>
          <w:rFonts w:ascii="黑体" w:eastAsia="黑体" w:hint="eastAsia"/>
          <w:sz w:val="52"/>
          <w:szCs w:val="52"/>
        </w:rPr>
        <w:t>预算表</w:t>
      </w:r>
    </w:p>
    <w:p w14:paraId="52299786" w14:textId="77777777" w:rsidR="00343D64" w:rsidRDefault="00343D64">
      <w:pPr>
        <w:rPr>
          <w:rFonts w:ascii="黑体" w:eastAsia="黑体"/>
          <w:b/>
          <w:sz w:val="30"/>
          <w:szCs w:val="30"/>
        </w:rPr>
      </w:pPr>
    </w:p>
    <w:p w14:paraId="20A6E445" w14:textId="77777777" w:rsidR="00343D64" w:rsidRDefault="00343D64">
      <w:pPr>
        <w:rPr>
          <w:rFonts w:ascii="黑体" w:eastAsia="黑体"/>
          <w:b/>
          <w:sz w:val="30"/>
          <w:szCs w:val="30"/>
        </w:rPr>
      </w:pPr>
    </w:p>
    <w:p w14:paraId="3D8FF6D2" w14:textId="77777777" w:rsidR="00343D64" w:rsidRDefault="00343D64">
      <w:pPr>
        <w:rPr>
          <w:rFonts w:ascii="黑体" w:eastAsia="黑体"/>
          <w:b/>
          <w:sz w:val="30"/>
          <w:szCs w:val="30"/>
        </w:rPr>
      </w:pPr>
    </w:p>
    <w:p w14:paraId="56FCA244" w14:textId="77777777" w:rsidR="00343D64" w:rsidRDefault="00343D64">
      <w:pPr>
        <w:rPr>
          <w:rFonts w:ascii="黑体" w:eastAsia="黑体"/>
          <w:b/>
          <w:sz w:val="30"/>
          <w:szCs w:val="30"/>
        </w:rPr>
      </w:pPr>
    </w:p>
    <w:p w14:paraId="34E9EB96" w14:textId="77777777" w:rsidR="00343D64" w:rsidRDefault="00343D64">
      <w:pPr>
        <w:rPr>
          <w:rFonts w:ascii="黑体" w:eastAsia="黑体"/>
          <w:b/>
          <w:sz w:val="30"/>
          <w:szCs w:val="30"/>
        </w:rPr>
      </w:pPr>
    </w:p>
    <w:p w14:paraId="0CFFAE04" w14:textId="77777777" w:rsidR="00343D64" w:rsidRDefault="00343D64">
      <w:pPr>
        <w:rPr>
          <w:rFonts w:ascii="黑体" w:eastAsia="黑体"/>
          <w:b/>
          <w:sz w:val="30"/>
          <w:szCs w:val="30"/>
        </w:rPr>
      </w:pPr>
    </w:p>
    <w:p w14:paraId="31E1BD60" w14:textId="77777777" w:rsidR="00343D64" w:rsidRDefault="00343D64" w:rsidP="00993E0A">
      <w:pPr>
        <w:rPr>
          <w:rFonts w:ascii="仿宋_GB2312" w:eastAsia="仿宋_GB2312"/>
          <w:b/>
          <w:sz w:val="30"/>
          <w:szCs w:val="30"/>
        </w:rPr>
      </w:pPr>
    </w:p>
    <w:p w14:paraId="3C2AE5DD" w14:textId="77777777" w:rsidR="00343D64" w:rsidRDefault="00563C09">
      <w:pPr>
        <w:jc w:val="right"/>
        <w:rPr>
          <w:rFonts w:ascii="宋体" w:hAnsi="宋体"/>
          <w:b/>
          <w:szCs w:val="21"/>
        </w:rPr>
      </w:pPr>
      <w:r>
        <w:rPr>
          <w:rFonts w:ascii="仿宋_GB2312" w:eastAsia="仿宋_GB2312" w:hint="eastAsia"/>
          <w:b/>
          <w:sz w:val="30"/>
          <w:szCs w:val="30"/>
        </w:rPr>
        <w:lastRenderedPageBreak/>
        <w:t xml:space="preserve">                 </w:t>
      </w:r>
      <w:r>
        <w:rPr>
          <w:rFonts w:ascii="楷体" w:eastAsia="楷体" w:hAnsi="楷体" w:hint="eastAsia"/>
          <w:b/>
          <w:sz w:val="30"/>
          <w:szCs w:val="30"/>
        </w:rPr>
        <w:t xml:space="preserve"> </w:t>
      </w:r>
      <w:r>
        <w:rPr>
          <w:rFonts w:ascii="宋体" w:hAnsi="宋体" w:hint="eastAsia"/>
          <w:b/>
          <w:szCs w:val="21"/>
        </w:rPr>
        <w:t xml:space="preserve"> 单位公开表1</w:t>
      </w:r>
    </w:p>
    <w:p w14:paraId="54C12EE5" w14:textId="77777777" w:rsidR="00343D64" w:rsidRDefault="00343D64">
      <w:pPr>
        <w:jc w:val="center"/>
        <w:rPr>
          <w:rFonts w:ascii="仿宋_GB2312" w:eastAsia="仿宋_GB2312"/>
          <w:b/>
          <w:sz w:val="30"/>
          <w:szCs w:val="30"/>
        </w:rPr>
      </w:pPr>
    </w:p>
    <w:p w14:paraId="1230D858" w14:textId="77777777" w:rsidR="00343D64" w:rsidRDefault="00563C09">
      <w:pPr>
        <w:jc w:val="center"/>
        <w:rPr>
          <w:rFonts w:ascii="宋体" w:hAnsi="宋体" w:cs="宋体"/>
          <w:kern w:val="0"/>
          <w:sz w:val="36"/>
          <w:szCs w:val="36"/>
        </w:rPr>
      </w:pPr>
      <w:r>
        <w:rPr>
          <w:rFonts w:ascii="仿宋_GB2312" w:eastAsia="仿宋_GB2312" w:hint="eastAsia"/>
          <w:b/>
          <w:sz w:val="30"/>
          <w:szCs w:val="30"/>
        </w:rPr>
        <w:t>表1</w:t>
      </w:r>
      <w:bookmarkStart w:id="0" w:name="RANGE!A2:D28"/>
      <w:r>
        <w:rPr>
          <w:rFonts w:ascii="仿宋_GB2312" w:eastAsia="仿宋_GB2312" w:hint="eastAsia"/>
          <w:b/>
          <w:sz w:val="30"/>
          <w:szCs w:val="30"/>
        </w:rPr>
        <w:t>.收支预算总表</w:t>
      </w:r>
      <w:bookmarkEnd w:id="0"/>
      <w:r>
        <w:rPr>
          <w:rFonts w:ascii="宋体" w:hAnsi="宋体" w:cs="宋体" w:hint="eastAsia"/>
          <w:kern w:val="0"/>
          <w:sz w:val="36"/>
          <w:szCs w:val="36"/>
        </w:rPr>
        <w:t xml:space="preserve">            </w:t>
      </w:r>
    </w:p>
    <w:p w14:paraId="76E85094" w14:textId="77777777" w:rsidR="00343D64" w:rsidRDefault="00563C09">
      <w:pPr>
        <w:jc w:val="center"/>
        <w:rPr>
          <w:rFonts w:ascii="仿宋_GB2312" w:eastAsia="仿宋_GB2312" w:hAnsi="宋体" w:cs="宋体"/>
          <w:kern w:val="0"/>
          <w:szCs w:val="21"/>
        </w:rPr>
      </w:pPr>
      <w:r>
        <w:rPr>
          <w:rFonts w:ascii="宋体" w:hAnsi="宋体" w:cs="宋体" w:hint="eastAsia"/>
          <w:kern w:val="0"/>
          <w:sz w:val="36"/>
          <w:szCs w:val="36"/>
        </w:rPr>
        <w:t xml:space="preserve">                </w:t>
      </w:r>
      <w:r>
        <w:rPr>
          <w:rFonts w:ascii="仿宋_GB2312" w:eastAsia="仿宋_GB2312" w:hAnsi="宋体" w:cs="宋体" w:hint="eastAsia"/>
          <w:kern w:val="0"/>
          <w:sz w:val="36"/>
          <w:szCs w:val="36"/>
        </w:rPr>
        <w:t xml:space="preserve">                   </w:t>
      </w:r>
      <w:r>
        <w:rPr>
          <w:rFonts w:ascii="仿宋_GB2312" w:eastAsia="仿宋_GB2312" w:hAnsi="宋体" w:cs="宋体" w:hint="eastAsia"/>
          <w:kern w:val="0"/>
          <w:szCs w:val="21"/>
        </w:rPr>
        <w:t xml:space="preserve"> 单位：万元</w:t>
      </w:r>
    </w:p>
    <w:tbl>
      <w:tblPr>
        <w:tblW w:w="9000" w:type="dxa"/>
        <w:jc w:val="center"/>
        <w:tblLayout w:type="fixed"/>
        <w:tblLook w:val="04A0" w:firstRow="1" w:lastRow="0" w:firstColumn="1" w:lastColumn="0" w:noHBand="0" w:noVBand="1"/>
      </w:tblPr>
      <w:tblGrid>
        <w:gridCol w:w="3600"/>
        <w:gridCol w:w="1440"/>
        <w:gridCol w:w="2520"/>
        <w:gridCol w:w="1440"/>
      </w:tblGrid>
      <w:tr w:rsidR="00343D64" w14:paraId="08E7874D" w14:textId="77777777">
        <w:trPr>
          <w:trHeight w:val="390"/>
          <w:jc w:val="center"/>
        </w:trPr>
        <w:tc>
          <w:tcPr>
            <w:tcW w:w="5040" w:type="dxa"/>
            <w:gridSpan w:val="2"/>
            <w:tcBorders>
              <w:top w:val="single" w:sz="4" w:space="0" w:color="auto"/>
              <w:left w:val="single" w:sz="4" w:space="0" w:color="auto"/>
              <w:bottom w:val="single" w:sz="4" w:space="0" w:color="auto"/>
              <w:right w:val="single" w:sz="4" w:space="0" w:color="auto"/>
            </w:tcBorders>
            <w:vAlign w:val="center"/>
          </w:tcPr>
          <w:p w14:paraId="496828D7" w14:textId="77777777" w:rsidR="00343D64" w:rsidRDefault="00563C09">
            <w:pPr>
              <w:widowControl/>
              <w:jc w:val="center"/>
              <w:rPr>
                <w:rFonts w:ascii="仿宋_GB2312" w:eastAsia="仿宋_GB2312" w:hAnsi="宋体" w:cs="宋体"/>
                <w:kern w:val="0"/>
                <w:szCs w:val="21"/>
              </w:rPr>
            </w:pPr>
            <w:r>
              <w:rPr>
                <w:rFonts w:ascii="仿宋_GB2312" w:eastAsia="仿宋_GB2312" w:hAnsi="宋体" w:cs="宋体" w:hint="eastAsia"/>
                <w:kern w:val="0"/>
                <w:szCs w:val="21"/>
              </w:rPr>
              <w:t>收     入</w:t>
            </w:r>
          </w:p>
        </w:tc>
        <w:tc>
          <w:tcPr>
            <w:tcW w:w="3960" w:type="dxa"/>
            <w:gridSpan w:val="2"/>
            <w:tcBorders>
              <w:top w:val="single" w:sz="4" w:space="0" w:color="auto"/>
              <w:left w:val="nil"/>
              <w:bottom w:val="single" w:sz="4" w:space="0" w:color="auto"/>
              <w:right w:val="single" w:sz="4" w:space="0" w:color="auto"/>
            </w:tcBorders>
            <w:vAlign w:val="center"/>
          </w:tcPr>
          <w:p w14:paraId="3BF38950" w14:textId="77777777" w:rsidR="00343D64" w:rsidRDefault="00563C09">
            <w:pPr>
              <w:widowControl/>
              <w:jc w:val="center"/>
              <w:rPr>
                <w:rFonts w:ascii="仿宋_GB2312" w:eastAsia="仿宋_GB2312" w:hAnsi="宋体" w:cs="宋体"/>
                <w:kern w:val="0"/>
                <w:szCs w:val="21"/>
              </w:rPr>
            </w:pPr>
            <w:r>
              <w:rPr>
                <w:rFonts w:ascii="仿宋_GB2312" w:eastAsia="仿宋_GB2312" w:hAnsi="宋体" w:cs="宋体" w:hint="eastAsia"/>
                <w:kern w:val="0"/>
                <w:szCs w:val="21"/>
              </w:rPr>
              <w:t>支     出</w:t>
            </w:r>
          </w:p>
        </w:tc>
      </w:tr>
      <w:tr w:rsidR="00343D64" w14:paraId="0A6D0E98" w14:textId="77777777">
        <w:trPr>
          <w:trHeight w:val="540"/>
          <w:jc w:val="center"/>
        </w:trPr>
        <w:tc>
          <w:tcPr>
            <w:tcW w:w="3600" w:type="dxa"/>
            <w:tcBorders>
              <w:top w:val="nil"/>
              <w:left w:val="single" w:sz="4" w:space="0" w:color="auto"/>
              <w:bottom w:val="single" w:sz="4" w:space="0" w:color="auto"/>
              <w:right w:val="single" w:sz="4" w:space="0" w:color="auto"/>
            </w:tcBorders>
            <w:vAlign w:val="center"/>
          </w:tcPr>
          <w:p w14:paraId="353E4228" w14:textId="77777777" w:rsidR="00343D64" w:rsidRDefault="00563C09">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      目</w:t>
            </w:r>
          </w:p>
        </w:tc>
        <w:tc>
          <w:tcPr>
            <w:tcW w:w="1440" w:type="dxa"/>
            <w:tcBorders>
              <w:top w:val="nil"/>
              <w:left w:val="nil"/>
              <w:bottom w:val="single" w:sz="4" w:space="0" w:color="auto"/>
              <w:right w:val="single" w:sz="4" w:space="0" w:color="auto"/>
            </w:tcBorders>
            <w:vAlign w:val="center"/>
          </w:tcPr>
          <w:p w14:paraId="307CC050" w14:textId="77777777" w:rsidR="00343D64" w:rsidRDefault="00563C09">
            <w:pPr>
              <w:widowControl/>
              <w:jc w:val="center"/>
              <w:rPr>
                <w:rFonts w:ascii="仿宋_GB2312" w:eastAsia="仿宋_GB2312" w:hAnsi="宋体" w:cs="宋体"/>
                <w:kern w:val="0"/>
                <w:szCs w:val="21"/>
              </w:rPr>
            </w:pPr>
            <w:r>
              <w:rPr>
                <w:rFonts w:ascii="仿宋_GB2312" w:eastAsia="仿宋_GB2312" w:hAnsi="宋体" w:cs="宋体" w:hint="eastAsia"/>
                <w:kern w:val="0"/>
                <w:szCs w:val="21"/>
              </w:rPr>
              <w:t>预算数</w:t>
            </w:r>
          </w:p>
        </w:tc>
        <w:tc>
          <w:tcPr>
            <w:tcW w:w="2520" w:type="dxa"/>
            <w:tcBorders>
              <w:top w:val="nil"/>
              <w:left w:val="nil"/>
              <w:bottom w:val="single" w:sz="4" w:space="0" w:color="auto"/>
              <w:right w:val="nil"/>
            </w:tcBorders>
            <w:vAlign w:val="center"/>
          </w:tcPr>
          <w:p w14:paraId="3CEA975A" w14:textId="77777777" w:rsidR="00343D64" w:rsidRDefault="00563C09">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      目</w:t>
            </w:r>
          </w:p>
        </w:tc>
        <w:tc>
          <w:tcPr>
            <w:tcW w:w="1440" w:type="dxa"/>
            <w:tcBorders>
              <w:top w:val="nil"/>
              <w:left w:val="single" w:sz="4" w:space="0" w:color="auto"/>
              <w:bottom w:val="single" w:sz="4" w:space="0" w:color="auto"/>
              <w:right w:val="single" w:sz="4" w:space="0" w:color="auto"/>
            </w:tcBorders>
            <w:vAlign w:val="center"/>
          </w:tcPr>
          <w:p w14:paraId="0EBD2CD1" w14:textId="77777777" w:rsidR="00343D64" w:rsidRDefault="00563C09">
            <w:pPr>
              <w:widowControl/>
              <w:jc w:val="center"/>
              <w:rPr>
                <w:rFonts w:ascii="仿宋_GB2312" w:eastAsia="仿宋_GB2312" w:hAnsi="宋体" w:cs="宋体"/>
                <w:kern w:val="0"/>
                <w:szCs w:val="21"/>
              </w:rPr>
            </w:pPr>
            <w:r>
              <w:rPr>
                <w:rFonts w:ascii="仿宋_GB2312" w:eastAsia="仿宋_GB2312" w:hAnsi="宋体" w:cs="宋体" w:hint="eastAsia"/>
                <w:kern w:val="0"/>
                <w:szCs w:val="21"/>
              </w:rPr>
              <w:t>预算数</w:t>
            </w:r>
          </w:p>
        </w:tc>
      </w:tr>
      <w:tr w:rsidR="00343D64" w14:paraId="729DE4F7" w14:textId="77777777">
        <w:trPr>
          <w:trHeight w:val="255"/>
          <w:jc w:val="center"/>
        </w:trPr>
        <w:tc>
          <w:tcPr>
            <w:tcW w:w="3600" w:type="dxa"/>
            <w:tcBorders>
              <w:top w:val="nil"/>
              <w:left w:val="single" w:sz="4" w:space="0" w:color="auto"/>
              <w:bottom w:val="single" w:sz="4" w:space="0" w:color="auto"/>
              <w:right w:val="single" w:sz="4" w:space="0" w:color="auto"/>
            </w:tcBorders>
          </w:tcPr>
          <w:p w14:paraId="14D58755" w14:textId="77777777" w:rsidR="00343D64" w:rsidRDefault="00563C09">
            <w:pPr>
              <w:widowControl/>
              <w:jc w:val="left"/>
              <w:rPr>
                <w:rFonts w:ascii="仿宋_GB2312" w:eastAsia="仿宋_GB2312" w:hAnsi="宋体" w:cs="宋体"/>
                <w:kern w:val="0"/>
                <w:szCs w:val="21"/>
              </w:rPr>
            </w:pPr>
            <w:r>
              <w:rPr>
                <w:rFonts w:hint="eastAsia"/>
              </w:rPr>
              <w:t>一、财政拨款</w:t>
            </w:r>
          </w:p>
        </w:tc>
        <w:tc>
          <w:tcPr>
            <w:tcW w:w="1440" w:type="dxa"/>
            <w:tcBorders>
              <w:top w:val="nil"/>
              <w:left w:val="nil"/>
              <w:bottom w:val="single" w:sz="4" w:space="0" w:color="auto"/>
              <w:right w:val="single" w:sz="4" w:space="0" w:color="auto"/>
            </w:tcBorders>
            <w:vAlign w:val="center"/>
          </w:tcPr>
          <w:p w14:paraId="5EB57E80" w14:textId="6F2E3DD6" w:rsidR="00343D64" w:rsidRDefault="00563C09">
            <w:pPr>
              <w:widowControl/>
              <w:jc w:val="right"/>
              <w:rPr>
                <w:rFonts w:ascii="仿宋_GB2312" w:eastAsia="仿宋_GB2312" w:hAnsi="宋体" w:cs="宋体" w:hint="eastAsia"/>
                <w:kern w:val="0"/>
                <w:szCs w:val="21"/>
              </w:rPr>
            </w:pPr>
            <w:r>
              <w:rPr>
                <w:rFonts w:ascii="仿宋_GB2312" w:eastAsia="仿宋_GB2312" w:hAnsi="宋体" w:cs="宋体" w:hint="eastAsia"/>
                <w:kern w:val="0"/>
                <w:szCs w:val="21"/>
              </w:rPr>
              <w:t>11103</w:t>
            </w:r>
            <w:r w:rsidR="00AF4ED9">
              <w:rPr>
                <w:rFonts w:ascii="仿宋_GB2312" w:eastAsia="仿宋_GB2312" w:hAnsi="宋体" w:cs="宋体" w:hint="eastAsia"/>
                <w:kern w:val="0"/>
                <w:szCs w:val="21"/>
              </w:rPr>
              <w:t>.00</w:t>
            </w:r>
          </w:p>
        </w:tc>
        <w:tc>
          <w:tcPr>
            <w:tcW w:w="2520" w:type="dxa"/>
            <w:tcBorders>
              <w:top w:val="nil"/>
              <w:left w:val="nil"/>
              <w:bottom w:val="single" w:sz="4" w:space="0" w:color="auto"/>
              <w:right w:val="single" w:sz="4" w:space="0" w:color="auto"/>
            </w:tcBorders>
          </w:tcPr>
          <w:p w14:paraId="73C2DE4C" w14:textId="77777777" w:rsidR="00343D64" w:rsidRDefault="00563C09">
            <w:pPr>
              <w:widowControl/>
              <w:jc w:val="left"/>
              <w:rPr>
                <w:rFonts w:ascii="仿宋_GB2312" w:eastAsia="仿宋_GB2312" w:hAnsi="宋体" w:cs="宋体"/>
                <w:kern w:val="0"/>
                <w:szCs w:val="21"/>
              </w:rPr>
            </w:pPr>
            <w:r>
              <w:rPr>
                <w:rFonts w:hint="eastAsia"/>
              </w:rPr>
              <w:t>一、一般公共服务支出</w:t>
            </w:r>
          </w:p>
        </w:tc>
        <w:tc>
          <w:tcPr>
            <w:tcW w:w="1440" w:type="dxa"/>
            <w:tcBorders>
              <w:top w:val="nil"/>
              <w:left w:val="nil"/>
              <w:bottom w:val="single" w:sz="4" w:space="0" w:color="auto"/>
              <w:right w:val="single" w:sz="4" w:space="0" w:color="auto"/>
            </w:tcBorders>
            <w:vAlign w:val="center"/>
          </w:tcPr>
          <w:p w14:paraId="15D6F5BC" w14:textId="77777777" w:rsidR="00343D64" w:rsidRDefault="00343D64">
            <w:pPr>
              <w:widowControl/>
              <w:jc w:val="right"/>
              <w:rPr>
                <w:rFonts w:ascii="仿宋_GB2312" w:eastAsia="仿宋_GB2312" w:hAnsi="宋体" w:cs="宋体"/>
                <w:kern w:val="0"/>
                <w:szCs w:val="21"/>
              </w:rPr>
            </w:pPr>
          </w:p>
        </w:tc>
      </w:tr>
      <w:tr w:rsidR="00343D64" w14:paraId="5421B77A" w14:textId="77777777">
        <w:trPr>
          <w:trHeight w:val="345"/>
          <w:jc w:val="center"/>
        </w:trPr>
        <w:tc>
          <w:tcPr>
            <w:tcW w:w="3600" w:type="dxa"/>
            <w:tcBorders>
              <w:top w:val="nil"/>
              <w:left w:val="single" w:sz="4" w:space="0" w:color="auto"/>
              <w:bottom w:val="single" w:sz="4" w:space="0" w:color="auto"/>
              <w:right w:val="single" w:sz="4" w:space="0" w:color="auto"/>
            </w:tcBorders>
          </w:tcPr>
          <w:p w14:paraId="2E65D65C" w14:textId="77777777" w:rsidR="00343D64" w:rsidRDefault="00563C09">
            <w:pPr>
              <w:widowControl/>
              <w:ind w:firstLineChars="200" w:firstLine="420"/>
              <w:jc w:val="left"/>
              <w:rPr>
                <w:rFonts w:ascii="仿宋_GB2312" w:eastAsia="仿宋_GB2312" w:hAnsi="宋体" w:cs="宋体"/>
                <w:kern w:val="0"/>
                <w:szCs w:val="21"/>
              </w:rPr>
            </w:pPr>
            <w:r>
              <w:rPr>
                <w:rFonts w:hint="eastAsia"/>
              </w:rPr>
              <w:t xml:space="preserve">  </w:t>
            </w:r>
            <w:r>
              <w:rPr>
                <w:rFonts w:hint="eastAsia"/>
              </w:rPr>
              <w:t>一般公共预算</w:t>
            </w:r>
          </w:p>
        </w:tc>
        <w:tc>
          <w:tcPr>
            <w:tcW w:w="1440" w:type="dxa"/>
            <w:tcBorders>
              <w:top w:val="nil"/>
              <w:left w:val="nil"/>
              <w:bottom w:val="single" w:sz="4" w:space="0" w:color="auto"/>
              <w:right w:val="single" w:sz="4" w:space="0" w:color="auto"/>
            </w:tcBorders>
            <w:vAlign w:val="center"/>
          </w:tcPr>
          <w:p w14:paraId="13DD605D" w14:textId="5C0722BE" w:rsidR="00343D64" w:rsidRDefault="00563C09">
            <w:pPr>
              <w:widowControl/>
              <w:jc w:val="right"/>
              <w:rPr>
                <w:rFonts w:ascii="仿宋_GB2312" w:eastAsia="仿宋_GB2312" w:hAnsi="宋体" w:cs="宋体"/>
                <w:kern w:val="0"/>
                <w:szCs w:val="21"/>
              </w:rPr>
            </w:pPr>
            <w:r>
              <w:rPr>
                <w:rFonts w:ascii="仿宋_GB2312" w:eastAsia="仿宋_GB2312" w:hAnsi="宋体" w:cs="宋体" w:hint="eastAsia"/>
                <w:kern w:val="0"/>
                <w:szCs w:val="21"/>
              </w:rPr>
              <w:t>11103</w:t>
            </w:r>
            <w:r w:rsidR="00AF4ED9">
              <w:rPr>
                <w:rFonts w:ascii="仿宋_GB2312" w:eastAsia="仿宋_GB2312" w:hAnsi="宋体" w:cs="宋体"/>
                <w:kern w:val="0"/>
                <w:szCs w:val="21"/>
              </w:rPr>
              <w:t>.00</w:t>
            </w:r>
          </w:p>
        </w:tc>
        <w:tc>
          <w:tcPr>
            <w:tcW w:w="2520" w:type="dxa"/>
            <w:tcBorders>
              <w:top w:val="nil"/>
              <w:left w:val="nil"/>
              <w:bottom w:val="single" w:sz="4" w:space="0" w:color="auto"/>
              <w:right w:val="single" w:sz="4" w:space="0" w:color="auto"/>
            </w:tcBorders>
          </w:tcPr>
          <w:p w14:paraId="2EC69A91" w14:textId="77777777" w:rsidR="00343D64" w:rsidRDefault="00563C09">
            <w:pPr>
              <w:widowControl/>
              <w:jc w:val="left"/>
              <w:rPr>
                <w:rFonts w:ascii="仿宋_GB2312" w:eastAsia="仿宋_GB2312" w:hAnsi="宋体" w:cs="宋体"/>
                <w:kern w:val="0"/>
                <w:szCs w:val="21"/>
              </w:rPr>
            </w:pPr>
            <w:r>
              <w:rPr>
                <w:rFonts w:hint="eastAsia"/>
              </w:rPr>
              <w:t>二、外交支出</w:t>
            </w:r>
          </w:p>
        </w:tc>
        <w:tc>
          <w:tcPr>
            <w:tcW w:w="1440" w:type="dxa"/>
            <w:tcBorders>
              <w:top w:val="nil"/>
              <w:left w:val="nil"/>
              <w:bottom w:val="single" w:sz="4" w:space="0" w:color="auto"/>
              <w:right w:val="single" w:sz="4" w:space="0" w:color="auto"/>
            </w:tcBorders>
            <w:vAlign w:val="center"/>
          </w:tcPr>
          <w:p w14:paraId="14246ACB" w14:textId="77777777" w:rsidR="00343D64" w:rsidRDefault="00343D64">
            <w:pPr>
              <w:widowControl/>
              <w:jc w:val="right"/>
              <w:rPr>
                <w:rFonts w:ascii="仿宋_GB2312" w:eastAsia="仿宋_GB2312" w:hAnsi="宋体" w:cs="宋体"/>
                <w:kern w:val="0"/>
                <w:szCs w:val="21"/>
              </w:rPr>
            </w:pPr>
          </w:p>
        </w:tc>
      </w:tr>
      <w:tr w:rsidR="00343D64" w14:paraId="7F45B1FC" w14:textId="77777777">
        <w:trPr>
          <w:trHeight w:val="390"/>
          <w:jc w:val="center"/>
        </w:trPr>
        <w:tc>
          <w:tcPr>
            <w:tcW w:w="3600" w:type="dxa"/>
            <w:tcBorders>
              <w:top w:val="nil"/>
              <w:left w:val="single" w:sz="4" w:space="0" w:color="auto"/>
              <w:bottom w:val="single" w:sz="4" w:space="0" w:color="auto"/>
              <w:right w:val="single" w:sz="4" w:space="0" w:color="auto"/>
            </w:tcBorders>
          </w:tcPr>
          <w:p w14:paraId="2C8892F8" w14:textId="77777777" w:rsidR="00343D64" w:rsidRDefault="00563C09">
            <w:pPr>
              <w:widowControl/>
              <w:ind w:firstLineChars="200" w:firstLine="420"/>
              <w:jc w:val="left"/>
              <w:rPr>
                <w:rFonts w:ascii="仿宋_GB2312" w:eastAsia="仿宋_GB2312" w:hAnsi="宋体" w:cs="宋体"/>
                <w:kern w:val="0"/>
                <w:szCs w:val="21"/>
              </w:rPr>
            </w:pPr>
            <w:r>
              <w:rPr>
                <w:rFonts w:hint="eastAsia"/>
              </w:rPr>
              <w:t xml:space="preserve">  </w:t>
            </w:r>
            <w:r>
              <w:rPr>
                <w:rFonts w:hint="eastAsia"/>
              </w:rPr>
              <w:t>政府性基金预算</w:t>
            </w:r>
          </w:p>
        </w:tc>
        <w:tc>
          <w:tcPr>
            <w:tcW w:w="1440" w:type="dxa"/>
            <w:tcBorders>
              <w:top w:val="nil"/>
              <w:left w:val="nil"/>
              <w:bottom w:val="single" w:sz="4" w:space="0" w:color="auto"/>
              <w:right w:val="single" w:sz="4" w:space="0" w:color="auto"/>
            </w:tcBorders>
            <w:vAlign w:val="center"/>
          </w:tcPr>
          <w:p w14:paraId="0E7B1128" w14:textId="77777777" w:rsidR="00343D64" w:rsidRDefault="00563C09">
            <w:pPr>
              <w:widowControl/>
              <w:jc w:val="right"/>
              <w:rPr>
                <w:rFonts w:ascii="仿宋_GB2312" w:eastAsia="仿宋_GB2312" w:hAnsi="宋体" w:cs="宋体"/>
                <w:kern w:val="0"/>
                <w:szCs w:val="21"/>
              </w:rPr>
            </w:pPr>
            <w:r>
              <w:rPr>
                <w:rFonts w:ascii="仿宋_GB2312" w:eastAsia="仿宋_GB2312" w:hAnsi="宋体" w:cs="宋体" w:hint="eastAsia"/>
                <w:kern w:val="0"/>
                <w:szCs w:val="21"/>
              </w:rPr>
              <w:t>0</w:t>
            </w:r>
          </w:p>
        </w:tc>
        <w:tc>
          <w:tcPr>
            <w:tcW w:w="2520" w:type="dxa"/>
            <w:tcBorders>
              <w:top w:val="nil"/>
              <w:left w:val="nil"/>
              <w:bottom w:val="single" w:sz="4" w:space="0" w:color="auto"/>
              <w:right w:val="nil"/>
            </w:tcBorders>
          </w:tcPr>
          <w:p w14:paraId="224DF5F0" w14:textId="77777777" w:rsidR="00343D64" w:rsidRDefault="00563C09">
            <w:pPr>
              <w:widowControl/>
              <w:jc w:val="left"/>
              <w:rPr>
                <w:rFonts w:ascii="仿宋_GB2312" w:eastAsia="仿宋_GB2312" w:hAnsi="宋体" w:cs="宋体"/>
                <w:kern w:val="0"/>
                <w:szCs w:val="21"/>
              </w:rPr>
            </w:pPr>
            <w:r>
              <w:rPr>
                <w:rFonts w:hint="eastAsia"/>
              </w:rPr>
              <w:t>三、国防支出</w:t>
            </w:r>
          </w:p>
        </w:tc>
        <w:tc>
          <w:tcPr>
            <w:tcW w:w="1440" w:type="dxa"/>
            <w:tcBorders>
              <w:top w:val="nil"/>
              <w:left w:val="single" w:sz="4" w:space="0" w:color="auto"/>
              <w:bottom w:val="single" w:sz="4" w:space="0" w:color="auto"/>
              <w:right w:val="single" w:sz="4" w:space="0" w:color="auto"/>
            </w:tcBorders>
            <w:vAlign w:val="center"/>
          </w:tcPr>
          <w:p w14:paraId="23E0B9D4" w14:textId="77777777" w:rsidR="00343D64" w:rsidRDefault="00343D64">
            <w:pPr>
              <w:widowControl/>
              <w:jc w:val="right"/>
              <w:rPr>
                <w:rFonts w:ascii="仿宋_GB2312" w:eastAsia="仿宋_GB2312" w:hAnsi="宋体" w:cs="宋体"/>
                <w:kern w:val="0"/>
                <w:szCs w:val="21"/>
              </w:rPr>
            </w:pPr>
          </w:p>
        </w:tc>
      </w:tr>
      <w:tr w:rsidR="00343D64" w14:paraId="44802943" w14:textId="77777777">
        <w:trPr>
          <w:trHeight w:val="345"/>
          <w:jc w:val="center"/>
        </w:trPr>
        <w:tc>
          <w:tcPr>
            <w:tcW w:w="3600" w:type="dxa"/>
            <w:tcBorders>
              <w:top w:val="nil"/>
              <w:left w:val="single" w:sz="4" w:space="0" w:color="auto"/>
              <w:bottom w:val="single" w:sz="4" w:space="0" w:color="auto"/>
              <w:right w:val="single" w:sz="4" w:space="0" w:color="auto"/>
            </w:tcBorders>
          </w:tcPr>
          <w:p w14:paraId="2FCA04B0" w14:textId="77777777" w:rsidR="00343D64" w:rsidRDefault="00563C09">
            <w:pPr>
              <w:widowControl/>
              <w:ind w:firstLineChars="200" w:firstLine="420"/>
              <w:jc w:val="left"/>
              <w:rPr>
                <w:rFonts w:ascii="仿宋_GB2312" w:eastAsia="仿宋_GB2312" w:hAnsi="宋体" w:cs="宋体"/>
                <w:kern w:val="0"/>
                <w:szCs w:val="21"/>
              </w:rPr>
            </w:pPr>
            <w:r>
              <w:rPr>
                <w:rFonts w:hint="eastAsia"/>
              </w:rPr>
              <w:t xml:space="preserve">  </w:t>
            </w:r>
            <w:r>
              <w:rPr>
                <w:rFonts w:hint="eastAsia"/>
              </w:rPr>
              <w:t>国有资本经营预算</w:t>
            </w:r>
          </w:p>
        </w:tc>
        <w:tc>
          <w:tcPr>
            <w:tcW w:w="1440" w:type="dxa"/>
            <w:tcBorders>
              <w:top w:val="nil"/>
              <w:left w:val="nil"/>
              <w:bottom w:val="single" w:sz="4" w:space="0" w:color="auto"/>
              <w:right w:val="single" w:sz="4" w:space="0" w:color="auto"/>
            </w:tcBorders>
            <w:vAlign w:val="center"/>
          </w:tcPr>
          <w:p w14:paraId="74229C64" w14:textId="77777777" w:rsidR="00343D64" w:rsidRDefault="00563C09">
            <w:pPr>
              <w:widowControl/>
              <w:jc w:val="right"/>
              <w:rPr>
                <w:rFonts w:ascii="仿宋_GB2312" w:eastAsia="仿宋_GB2312" w:hAnsi="宋体" w:cs="宋体"/>
                <w:kern w:val="0"/>
                <w:szCs w:val="21"/>
              </w:rPr>
            </w:pPr>
            <w:r>
              <w:rPr>
                <w:rFonts w:ascii="仿宋_GB2312" w:eastAsia="仿宋_GB2312" w:hAnsi="宋体" w:cs="宋体" w:hint="eastAsia"/>
                <w:kern w:val="0"/>
                <w:szCs w:val="21"/>
              </w:rPr>
              <w:t>0</w:t>
            </w:r>
          </w:p>
        </w:tc>
        <w:tc>
          <w:tcPr>
            <w:tcW w:w="2520" w:type="dxa"/>
            <w:tcBorders>
              <w:top w:val="nil"/>
              <w:left w:val="nil"/>
              <w:bottom w:val="single" w:sz="4" w:space="0" w:color="auto"/>
              <w:right w:val="nil"/>
            </w:tcBorders>
          </w:tcPr>
          <w:p w14:paraId="6ED69AF7" w14:textId="77777777" w:rsidR="00343D64" w:rsidRDefault="00563C09">
            <w:pPr>
              <w:widowControl/>
              <w:jc w:val="left"/>
              <w:rPr>
                <w:rFonts w:ascii="仿宋_GB2312" w:eastAsia="仿宋_GB2312" w:hAnsi="宋体" w:cs="宋体"/>
                <w:kern w:val="0"/>
                <w:szCs w:val="21"/>
              </w:rPr>
            </w:pPr>
            <w:r>
              <w:rPr>
                <w:rFonts w:hint="eastAsia"/>
              </w:rPr>
              <w:t>四、公共安全支出</w:t>
            </w:r>
          </w:p>
        </w:tc>
        <w:tc>
          <w:tcPr>
            <w:tcW w:w="1440" w:type="dxa"/>
            <w:tcBorders>
              <w:top w:val="nil"/>
              <w:left w:val="single" w:sz="4" w:space="0" w:color="auto"/>
              <w:bottom w:val="single" w:sz="4" w:space="0" w:color="auto"/>
              <w:right w:val="single" w:sz="4" w:space="0" w:color="auto"/>
            </w:tcBorders>
            <w:vAlign w:val="center"/>
          </w:tcPr>
          <w:p w14:paraId="3A03F2A3" w14:textId="77777777" w:rsidR="00343D64" w:rsidRDefault="00343D64">
            <w:pPr>
              <w:widowControl/>
              <w:jc w:val="right"/>
              <w:rPr>
                <w:rFonts w:ascii="仿宋_GB2312" w:eastAsia="仿宋_GB2312" w:hAnsi="宋体" w:cs="宋体"/>
                <w:kern w:val="0"/>
                <w:szCs w:val="21"/>
              </w:rPr>
            </w:pPr>
          </w:p>
        </w:tc>
      </w:tr>
      <w:tr w:rsidR="00343D64" w14:paraId="680878B2" w14:textId="77777777">
        <w:trPr>
          <w:trHeight w:val="345"/>
          <w:jc w:val="center"/>
        </w:trPr>
        <w:tc>
          <w:tcPr>
            <w:tcW w:w="3600" w:type="dxa"/>
            <w:tcBorders>
              <w:top w:val="nil"/>
              <w:left w:val="single" w:sz="4" w:space="0" w:color="auto"/>
              <w:bottom w:val="single" w:sz="4" w:space="0" w:color="auto"/>
              <w:right w:val="single" w:sz="4" w:space="0" w:color="auto"/>
            </w:tcBorders>
          </w:tcPr>
          <w:p w14:paraId="03BBC536" w14:textId="77777777" w:rsidR="00343D64" w:rsidRDefault="00563C09">
            <w:pPr>
              <w:widowControl/>
              <w:jc w:val="left"/>
              <w:rPr>
                <w:rFonts w:ascii="仿宋_GB2312" w:eastAsia="仿宋_GB2312" w:hAnsi="宋体" w:cs="宋体"/>
                <w:kern w:val="0"/>
                <w:szCs w:val="21"/>
              </w:rPr>
            </w:pPr>
            <w:r>
              <w:rPr>
                <w:rFonts w:hint="eastAsia"/>
              </w:rPr>
              <w:t>二、财政专户管理资金</w:t>
            </w:r>
          </w:p>
        </w:tc>
        <w:tc>
          <w:tcPr>
            <w:tcW w:w="1440" w:type="dxa"/>
            <w:tcBorders>
              <w:top w:val="nil"/>
              <w:left w:val="nil"/>
              <w:bottom w:val="single" w:sz="4" w:space="0" w:color="auto"/>
              <w:right w:val="single" w:sz="4" w:space="0" w:color="auto"/>
            </w:tcBorders>
            <w:vAlign w:val="center"/>
          </w:tcPr>
          <w:p w14:paraId="5589623C" w14:textId="77777777" w:rsidR="00343D64" w:rsidRDefault="00563C09">
            <w:pPr>
              <w:widowControl/>
              <w:jc w:val="right"/>
              <w:rPr>
                <w:rFonts w:ascii="仿宋_GB2312" w:eastAsia="仿宋_GB2312" w:hAnsi="宋体" w:cs="宋体"/>
                <w:kern w:val="0"/>
                <w:szCs w:val="21"/>
              </w:rPr>
            </w:pPr>
            <w:r>
              <w:rPr>
                <w:rFonts w:ascii="仿宋_GB2312" w:eastAsia="仿宋_GB2312" w:hAnsi="宋体" w:cs="宋体" w:hint="eastAsia"/>
                <w:kern w:val="0"/>
                <w:szCs w:val="21"/>
              </w:rPr>
              <w:t>1281.76</w:t>
            </w:r>
          </w:p>
        </w:tc>
        <w:tc>
          <w:tcPr>
            <w:tcW w:w="2520" w:type="dxa"/>
            <w:tcBorders>
              <w:top w:val="nil"/>
              <w:left w:val="nil"/>
              <w:bottom w:val="single" w:sz="4" w:space="0" w:color="auto"/>
              <w:right w:val="nil"/>
            </w:tcBorders>
            <w:vAlign w:val="center"/>
          </w:tcPr>
          <w:p w14:paraId="128A8BCA" w14:textId="77777777" w:rsidR="00343D64" w:rsidRDefault="00563C09">
            <w:pPr>
              <w:widowControl/>
              <w:jc w:val="left"/>
              <w:rPr>
                <w:rFonts w:ascii="仿宋_GB2312" w:eastAsia="仿宋_GB2312" w:hAnsi="宋体" w:cs="宋体"/>
                <w:kern w:val="0"/>
                <w:sz w:val="20"/>
                <w:szCs w:val="20"/>
              </w:rPr>
            </w:pPr>
            <w:r>
              <w:rPr>
                <w:rFonts w:hint="eastAsia"/>
              </w:rPr>
              <w:t>五、教育支出</w:t>
            </w:r>
          </w:p>
        </w:tc>
        <w:tc>
          <w:tcPr>
            <w:tcW w:w="1440" w:type="dxa"/>
            <w:tcBorders>
              <w:top w:val="nil"/>
              <w:left w:val="single" w:sz="4" w:space="0" w:color="auto"/>
              <w:bottom w:val="single" w:sz="4" w:space="0" w:color="auto"/>
              <w:right w:val="single" w:sz="4" w:space="0" w:color="auto"/>
            </w:tcBorders>
            <w:vAlign w:val="center"/>
          </w:tcPr>
          <w:p w14:paraId="68217EC0" w14:textId="77777777" w:rsidR="00343D64" w:rsidRDefault="00563C09">
            <w:pPr>
              <w:widowControl/>
              <w:jc w:val="right"/>
              <w:rPr>
                <w:rFonts w:ascii="仿宋_GB2312" w:eastAsia="仿宋_GB2312" w:hAnsi="宋体" w:cs="宋体"/>
                <w:kern w:val="0"/>
                <w:szCs w:val="21"/>
              </w:rPr>
            </w:pPr>
            <w:r>
              <w:rPr>
                <w:rFonts w:ascii="仿宋_GB2312" w:eastAsia="仿宋_GB2312" w:hAnsi="宋体" w:cs="宋体" w:hint="eastAsia"/>
                <w:kern w:val="0"/>
                <w:szCs w:val="21"/>
              </w:rPr>
              <w:t>18909.76</w:t>
            </w:r>
          </w:p>
        </w:tc>
      </w:tr>
      <w:tr w:rsidR="00343D64" w14:paraId="593B8AF0" w14:textId="77777777">
        <w:trPr>
          <w:trHeight w:val="345"/>
          <w:jc w:val="center"/>
        </w:trPr>
        <w:tc>
          <w:tcPr>
            <w:tcW w:w="3600" w:type="dxa"/>
            <w:tcBorders>
              <w:top w:val="nil"/>
              <w:left w:val="single" w:sz="4" w:space="0" w:color="auto"/>
              <w:bottom w:val="single" w:sz="4" w:space="0" w:color="auto"/>
              <w:right w:val="single" w:sz="4" w:space="0" w:color="auto"/>
            </w:tcBorders>
          </w:tcPr>
          <w:p w14:paraId="280B228D" w14:textId="77777777" w:rsidR="00343D64" w:rsidRDefault="00563C09">
            <w:pPr>
              <w:widowControl/>
              <w:jc w:val="left"/>
              <w:rPr>
                <w:rFonts w:ascii="仿宋_GB2312" w:eastAsia="仿宋_GB2312" w:hAnsi="宋体" w:cs="宋体"/>
                <w:kern w:val="0"/>
                <w:szCs w:val="21"/>
              </w:rPr>
            </w:pPr>
            <w:r>
              <w:rPr>
                <w:rFonts w:hint="eastAsia"/>
              </w:rPr>
              <w:t>三、事业收入</w:t>
            </w:r>
          </w:p>
        </w:tc>
        <w:tc>
          <w:tcPr>
            <w:tcW w:w="1440" w:type="dxa"/>
            <w:tcBorders>
              <w:top w:val="nil"/>
              <w:left w:val="nil"/>
              <w:bottom w:val="single" w:sz="4" w:space="0" w:color="auto"/>
              <w:right w:val="single" w:sz="4" w:space="0" w:color="auto"/>
            </w:tcBorders>
            <w:vAlign w:val="center"/>
          </w:tcPr>
          <w:p w14:paraId="4E39458D" w14:textId="77777777" w:rsidR="00343D64" w:rsidRDefault="00563C09">
            <w:pPr>
              <w:widowControl/>
              <w:jc w:val="right"/>
              <w:rPr>
                <w:rFonts w:ascii="仿宋_GB2312" w:eastAsia="仿宋_GB2312" w:hAnsi="宋体" w:cs="宋体"/>
                <w:kern w:val="0"/>
                <w:szCs w:val="21"/>
              </w:rPr>
            </w:pPr>
            <w:r>
              <w:rPr>
                <w:rFonts w:ascii="仿宋_GB2312" w:eastAsia="仿宋_GB2312" w:hAnsi="宋体" w:cs="宋体" w:hint="eastAsia"/>
                <w:kern w:val="0"/>
                <w:szCs w:val="21"/>
              </w:rPr>
              <w:t>0</w:t>
            </w:r>
          </w:p>
        </w:tc>
        <w:tc>
          <w:tcPr>
            <w:tcW w:w="2520" w:type="dxa"/>
            <w:tcBorders>
              <w:top w:val="nil"/>
              <w:left w:val="nil"/>
              <w:bottom w:val="single" w:sz="4" w:space="0" w:color="auto"/>
              <w:right w:val="nil"/>
            </w:tcBorders>
            <w:vAlign w:val="center"/>
          </w:tcPr>
          <w:p w14:paraId="062E1342" w14:textId="77777777" w:rsidR="00343D64" w:rsidRDefault="00343D64">
            <w:pPr>
              <w:widowControl/>
              <w:jc w:val="left"/>
              <w:rPr>
                <w:rFonts w:ascii="仿宋_GB2312" w:eastAsia="仿宋_GB2312" w:hAnsi="宋体" w:cs="宋体"/>
                <w:kern w:val="0"/>
                <w:szCs w:val="21"/>
              </w:rPr>
            </w:pPr>
          </w:p>
        </w:tc>
        <w:tc>
          <w:tcPr>
            <w:tcW w:w="1440" w:type="dxa"/>
            <w:tcBorders>
              <w:top w:val="nil"/>
              <w:left w:val="single" w:sz="4" w:space="0" w:color="auto"/>
              <w:bottom w:val="single" w:sz="4" w:space="0" w:color="auto"/>
              <w:right w:val="single" w:sz="4" w:space="0" w:color="auto"/>
            </w:tcBorders>
            <w:vAlign w:val="center"/>
          </w:tcPr>
          <w:p w14:paraId="30A58712" w14:textId="77777777" w:rsidR="00343D64" w:rsidRDefault="00343D64">
            <w:pPr>
              <w:widowControl/>
              <w:jc w:val="right"/>
              <w:rPr>
                <w:rFonts w:ascii="仿宋_GB2312" w:eastAsia="仿宋_GB2312" w:hAnsi="宋体" w:cs="宋体"/>
                <w:kern w:val="0"/>
                <w:szCs w:val="21"/>
              </w:rPr>
            </w:pPr>
          </w:p>
        </w:tc>
      </w:tr>
      <w:tr w:rsidR="00343D64" w14:paraId="4F50F356" w14:textId="77777777">
        <w:trPr>
          <w:trHeight w:val="330"/>
          <w:jc w:val="center"/>
        </w:trPr>
        <w:tc>
          <w:tcPr>
            <w:tcW w:w="3600" w:type="dxa"/>
            <w:tcBorders>
              <w:top w:val="nil"/>
              <w:left w:val="single" w:sz="4" w:space="0" w:color="auto"/>
              <w:bottom w:val="single" w:sz="4" w:space="0" w:color="auto"/>
              <w:right w:val="single" w:sz="4" w:space="0" w:color="auto"/>
            </w:tcBorders>
          </w:tcPr>
          <w:p w14:paraId="5C4E0B60" w14:textId="77777777" w:rsidR="00343D64" w:rsidRDefault="00563C09">
            <w:pPr>
              <w:widowControl/>
              <w:jc w:val="left"/>
            </w:pPr>
            <w:r>
              <w:rPr>
                <w:rFonts w:hint="eastAsia"/>
              </w:rPr>
              <w:t>四、事业单位经营收入</w:t>
            </w:r>
          </w:p>
        </w:tc>
        <w:tc>
          <w:tcPr>
            <w:tcW w:w="1440" w:type="dxa"/>
            <w:tcBorders>
              <w:top w:val="nil"/>
              <w:left w:val="nil"/>
              <w:bottom w:val="single" w:sz="4" w:space="0" w:color="auto"/>
              <w:right w:val="single" w:sz="4" w:space="0" w:color="auto"/>
            </w:tcBorders>
            <w:vAlign w:val="center"/>
          </w:tcPr>
          <w:p w14:paraId="39175B2F" w14:textId="77777777" w:rsidR="00343D64" w:rsidRDefault="00563C09">
            <w:pPr>
              <w:widowControl/>
              <w:jc w:val="right"/>
              <w:rPr>
                <w:rFonts w:ascii="仿宋_GB2312" w:eastAsia="仿宋_GB2312" w:hAnsi="宋体" w:cs="宋体"/>
                <w:kern w:val="0"/>
                <w:szCs w:val="21"/>
              </w:rPr>
            </w:pPr>
            <w:r>
              <w:rPr>
                <w:rFonts w:ascii="仿宋_GB2312" w:eastAsia="仿宋_GB2312" w:hAnsi="宋体" w:cs="宋体" w:hint="eastAsia"/>
                <w:kern w:val="0"/>
                <w:szCs w:val="21"/>
              </w:rPr>
              <w:t>0</w:t>
            </w:r>
          </w:p>
        </w:tc>
        <w:tc>
          <w:tcPr>
            <w:tcW w:w="2520" w:type="dxa"/>
            <w:tcBorders>
              <w:top w:val="nil"/>
              <w:left w:val="nil"/>
              <w:bottom w:val="single" w:sz="4" w:space="0" w:color="auto"/>
              <w:right w:val="nil"/>
            </w:tcBorders>
            <w:vAlign w:val="center"/>
          </w:tcPr>
          <w:p w14:paraId="5011F6D6" w14:textId="77777777" w:rsidR="00343D64" w:rsidRDefault="00343D64">
            <w:pPr>
              <w:widowControl/>
              <w:jc w:val="left"/>
              <w:rPr>
                <w:rFonts w:ascii="仿宋_GB2312" w:eastAsia="仿宋_GB2312" w:hAnsi="宋体" w:cs="宋体"/>
                <w:kern w:val="0"/>
                <w:szCs w:val="21"/>
              </w:rPr>
            </w:pPr>
          </w:p>
        </w:tc>
        <w:tc>
          <w:tcPr>
            <w:tcW w:w="1440" w:type="dxa"/>
            <w:tcBorders>
              <w:top w:val="nil"/>
              <w:left w:val="single" w:sz="4" w:space="0" w:color="auto"/>
              <w:bottom w:val="single" w:sz="4" w:space="0" w:color="auto"/>
              <w:right w:val="single" w:sz="4" w:space="0" w:color="auto"/>
            </w:tcBorders>
            <w:vAlign w:val="center"/>
          </w:tcPr>
          <w:p w14:paraId="5C3744A2" w14:textId="77777777" w:rsidR="00343D64" w:rsidRDefault="00343D64">
            <w:pPr>
              <w:widowControl/>
              <w:jc w:val="right"/>
              <w:rPr>
                <w:rFonts w:ascii="仿宋_GB2312" w:eastAsia="仿宋_GB2312" w:hAnsi="宋体" w:cs="宋体"/>
                <w:kern w:val="0"/>
                <w:szCs w:val="21"/>
              </w:rPr>
            </w:pPr>
          </w:p>
        </w:tc>
      </w:tr>
      <w:tr w:rsidR="00343D64" w14:paraId="309E9163" w14:textId="77777777">
        <w:trPr>
          <w:trHeight w:val="345"/>
          <w:jc w:val="center"/>
        </w:trPr>
        <w:tc>
          <w:tcPr>
            <w:tcW w:w="3600" w:type="dxa"/>
            <w:tcBorders>
              <w:top w:val="nil"/>
              <w:left w:val="single" w:sz="4" w:space="0" w:color="auto"/>
              <w:bottom w:val="single" w:sz="4" w:space="0" w:color="auto"/>
              <w:right w:val="single" w:sz="4" w:space="0" w:color="auto"/>
            </w:tcBorders>
          </w:tcPr>
          <w:p w14:paraId="6F940713" w14:textId="77777777" w:rsidR="00343D64" w:rsidRDefault="00563C09">
            <w:pPr>
              <w:widowControl/>
              <w:jc w:val="left"/>
            </w:pPr>
            <w:r>
              <w:rPr>
                <w:rFonts w:hint="eastAsia"/>
              </w:rPr>
              <w:t>五、上级补助收入</w:t>
            </w:r>
          </w:p>
        </w:tc>
        <w:tc>
          <w:tcPr>
            <w:tcW w:w="1440" w:type="dxa"/>
            <w:tcBorders>
              <w:top w:val="nil"/>
              <w:left w:val="nil"/>
              <w:bottom w:val="single" w:sz="4" w:space="0" w:color="auto"/>
              <w:right w:val="single" w:sz="4" w:space="0" w:color="auto"/>
            </w:tcBorders>
            <w:vAlign w:val="center"/>
          </w:tcPr>
          <w:p w14:paraId="1CE06621" w14:textId="77777777" w:rsidR="00343D64" w:rsidRDefault="00563C09">
            <w:pPr>
              <w:widowControl/>
              <w:jc w:val="right"/>
              <w:rPr>
                <w:rFonts w:ascii="仿宋_GB2312" w:eastAsia="仿宋_GB2312" w:hAnsi="宋体" w:cs="宋体"/>
                <w:kern w:val="0"/>
                <w:szCs w:val="21"/>
              </w:rPr>
            </w:pPr>
            <w:r>
              <w:rPr>
                <w:rFonts w:ascii="仿宋_GB2312" w:eastAsia="仿宋_GB2312" w:hAnsi="宋体" w:cs="宋体" w:hint="eastAsia"/>
                <w:kern w:val="0"/>
                <w:szCs w:val="21"/>
              </w:rPr>
              <w:t>0</w:t>
            </w:r>
          </w:p>
        </w:tc>
        <w:tc>
          <w:tcPr>
            <w:tcW w:w="2520" w:type="dxa"/>
            <w:tcBorders>
              <w:top w:val="nil"/>
              <w:left w:val="nil"/>
              <w:bottom w:val="single" w:sz="4" w:space="0" w:color="auto"/>
              <w:right w:val="nil"/>
            </w:tcBorders>
            <w:vAlign w:val="center"/>
          </w:tcPr>
          <w:p w14:paraId="67BACE23" w14:textId="77777777" w:rsidR="00343D64" w:rsidRDefault="00343D64">
            <w:pPr>
              <w:widowControl/>
              <w:jc w:val="left"/>
              <w:rPr>
                <w:rFonts w:ascii="仿宋_GB2312" w:eastAsia="仿宋_GB2312" w:hAnsi="宋体" w:cs="宋体"/>
                <w:kern w:val="0"/>
                <w:szCs w:val="21"/>
              </w:rPr>
            </w:pPr>
          </w:p>
        </w:tc>
        <w:tc>
          <w:tcPr>
            <w:tcW w:w="1440" w:type="dxa"/>
            <w:tcBorders>
              <w:top w:val="nil"/>
              <w:left w:val="single" w:sz="4" w:space="0" w:color="auto"/>
              <w:bottom w:val="single" w:sz="4" w:space="0" w:color="auto"/>
              <w:right w:val="single" w:sz="4" w:space="0" w:color="auto"/>
            </w:tcBorders>
            <w:vAlign w:val="center"/>
          </w:tcPr>
          <w:p w14:paraId="0482FFDE" w14:textId="77777777" w:rsidR="00343D64" w:rsidRDefault="00343D64">
            <w:pPr>
              <w:widowControl/>
              <w:jc w:val="right"/>
              <w:rPr>
                <w:rFonts w:ascii="仿宋_GB2312" w:eastAsia="仿宋_GB2312" w:hAnsi="宋体" w:cs="宋体"/>
                <w:kern w:val="0"/>
                <w:szCs w:val="21"/>
              </w:rPr>
            </w:pPr>
          </w:p>
        </w:tc>
      </w:tr>
      <w:tr w:rsidR="00343D64" w14:paraId="25F4D789" w14:textId="77777777">
        <w:trPr>
          <w:trHeight w:val="345"/>
          <w:jc w:val="center"/>
        </w:trPr>
        <w:tc>
          <w:tcPr>
            <w:tcW w:w="3600" w:type="dxa"/>
            <w:tcBorders>
              <w:top w:val="nil"/>
              <w:left w:val="single" w:sz="4" w:space="0" w:color="auto"/>
              <w:bottom w:val="single" w:sz="4" w:space="0" w:color="auto"/>
              <w:right w:val="single" w:sz="4" w:space="0" w:color="auto"/>
            </w:tcBorders>
            <w:vAlign w:val="bottom"/>
          </w:tcPr>
          <w:p w14:paraId="4E3C3D1C" w14:textId="77777777" w:rsidR="00343D64" w:rsidRDefault="00563C09">
            <w:pPr>
              <w:widowControl/>
              <w:jc w:val="left"/>
            </w:pPr>
            <w:r>
              <w:rPr>
                <w:rFonts w:hint="eastAsia"/>
              </w:rPr>
              <w:t>六、附属单位上缴收入</w:t>
            </w:r>
          </w:p>
        </w:tc>
        <w:tc>
          <w:tcPr>
            <w:tcW w:w="1440" w:type="dxa"/>
            <w:tcBorders>
              <w:top w:val="nil"/>
              <w:left w:val="nil"/>
              <w:bottom w:val="single" w:sz="4" w:space="0" w:color="auto"/>
              <w:right w:val="single" w:sz="4" w:space="0" w:color="auto"/>
            </w:tcBorders>
            <w:vAlign w:val="center"/>
          </w:tcPr>
          <w:p w14:paraId="78013336" w14:textId="77777777" w:rsidR="00343D64" w:rsidRDefault="00563C09">
            <w:pPr>
              <w:widowControl/>
              <w:jc w:val="right"/>
              <w:rPr>
                <w:rFonts w:ascii="仿宋_GB2312" w:eastAsia="仿宋_GB2312" w:hAnsi="宋体" w:cs="宋体"/>
                <w:kern w:val="0"/>
                <w:szCs w:val="21"/>
              </w:rPr>
            </w:pPr>
            <w:r>
              <w:rPr>
                <w:rFonts w:ascii="仿宋_GB2312" w:eastAsia="仿宋_GB2312" w:hAnsi="宋体" w:cs="宋体" w:hint="eastAsia"/>
                <w:kern w:val="0"/>
                <w:szCs w:val="21"/>
              </w:rPr>
              <w:t>0</w:t>
            </w:r>
          </w:p>
        </w:tc>
        <w:tc>
          <w:tcPr>
            <w:tcW w:w="2520" w:type="dxa"/>
            <w:tcBorders>
              <w:top w:val="nil"/>
              <w:left w:val="nil"/>
              <w:bottom w:val="single" w:sz="4" w:space="0" w:color="auto"/>
              <w:right w:val="nil"/>
            </w:tcBorders>
            <w:vAlign w:val="center"/>
          </w:tcPr>
          <w:p w14:paraId="611688DD" w14:textId="77777777" w:rsidR="00343D64" w:rsidRDefault="00343D64">
            <w:pPr>
              <w:widowControl/>
              <w:jc w:val="left"/>
              <w:rPr>
                <w:rFonts w:ascii="仿宋_GB2312" w:eastAsia="仿宋_GB2312" w:hAnsi="宋体" w:cs="宋体"/>
                <w:kern w:val="0"/>
                <w:szCs w:val="21"/>
              </w:rPr>
            </w:pPr>
          </w:p>
        </w:tc>
        <w:tc>
          <w:tcPr>
            <w:tcW w:w="1440" w:type="dxa"/>
            <w:tcBorders>
              <w:top w:val="nil"/>
              <w:left w:val="single" w:sz="4" w:space="0" w:color="auto"/>
              <w:bottom w:val="single" w:sz="4" w:space="0" w:color="auto"/>
              <w:right w:val="single" w:sz="4" w:space="0" w:color="auto"/>
            </w:tcBorders>
            <w:vAlign w:val="center"/>
          </w:tcPr>
          <w:p w14:paraId="388D7601" w14:textId="77777777" w:rsidR="00343D64" w:rsidRDefault="00343D64">
            <w:pPr>
              <w:widowControl/>
              <w:jc w:val="right"/>
              <w:rPr>
                <w:rFonts w:ascii="仿宋_GB2312" w:eastAsia="仿宋_GB2312" w:hAnsi="宋体" w:cs="宋体"/>
                <w:kern w:val="0"/>
                <w:szCs w:val="21"/>
              </w:rPr>
            </w:pPr>
          </w:p>
        </w:tc>
      </w:tr>
      <w:tr w:rsidR="00343D64" w14:paraId="64069878" w14:textId="77777777">
        <w:trPr>
          <w:trHeight w:val="345"/>
          <w:jc w:val="center"/>
        </w:trPr>
        <w:tc>
          <w:tcPr>
            <w:tcW w:w="3600" w:type="dxa"/>
            <w:tcBorders>
              <w:top w:val="nil"/>
              <w:left w:val="single" w:sz="4" w:space="0" w:color="auto"/>
              <w:bottom w:val="single" w:sz="4" w:space="0" w:color="auto"/>
              <w:right w:val="single" w:sz="4" w:space="0" w:color="auto"/>
            </w:tcBorders>
            <w:vAlign w:val="bottom"/>
          </w:tcPr>
          <w:p w14:paraId="3CFD6E13" w14:textId="77777777" w:rsidR="00343D64" w:rsidRDefault="00563C09">
            <w:pPr>
              <w:widowControl/>
              <w:jc w:val="left"/>
            </w:pPr>
            <w:r>
              <w:rPr>
                <w:rFonts w:hint="eastAsia"/>
              </w:rPr>
              <w:t>七、其他收入（注意对应资金性质时，要剔除事业基金弥补部分）</w:t>
            </w:r>
          </w:p>
        </w:tc>
        <w:tc>
          <w:tcPr>
            <w:tcW w:w="1440" w:type="dxa"/>
            <w:tcBorders>
              <w:top w:val="nil"/>
              <w:left w:val="nil"/>
              <w:bottom w:val="single" w:sz="4" w:space="0" w:color="auto"/>
              <w:right w:val="single" w:sz="4" w:space="0" w:color="auto"/>
            </w:tcBorders>
            <w:vAlign w:val="center"/>
          </w:tcPr>
          <w:p w14:paraId="6174976E" w14:textId="18CCB15C" w:rsidR="00343D64" w:rsidRDefault="00563C09">
            <w:pPr>
              <w:widowControl/>
              <w:jc w:val="right"/>
              <w:rPr>
                <w:rFonts w:ascii="仿宋_GB2312" w:eastAsia="仿宋_GB2312" w:hAnsi="宋体" w:cs="宋体"/>
                <w:kern w:val="0"/>
                <w:szCs w:val="21"/>
              </w:rPr>
            </w:pPr>
            <w:r>
              <w:rPr>
                <w:rFonts w:ascii="仿宋_GB2312" w:eastAsia="仿宋_GB2312" w:hAnsi="宋体" w:cs="宋体" w:hint="eastAsia"/>
                <w:kern w:val="0"/>
                <w:szCs w:val="21"/>
              </w:rPr>
              <w:t>5754</w:t>
            </w:r>
            <w:r w:rsidR="00AF4ED9">
              <w:rPr>
                <w:rFonts w:ascii="仿宋_GB2312" w:eastAsia="仿宋_GB2312" w:hAnsi="宋体" w:cs="宋体"/>
                <w:kern w:val="0"/>
                <w:szCs w:val="21"/>
              </w:rPr>
              <w:t>.00</w:t>
            </w:r>
          </w:p>
        </w:tc>
        <w:tc>
          <w:tcPr>
            <w:tcW w:w="2520" w:type="dxa"/>
            <w:tcBorders>
              <w:top w:val="nil"/>
              <w:left w:val="nil"/>
              <w:bottom w:val="single" w:sz="4" w:space="0" w:color="auto"/>
              <w:right w:val="nil"/>
            </w:tcBorders>
            <w:vAlign w:val="center"/>
          </w:tcPr>
          <w:p w14:paraId="50E25092" w14:textId="77777777" w:rsidR="00343D64" w:rsidRDefault="00343D64">
            <w:pPr>
              <w:widowControl/>
              <w:jc w:val="left"/>
              <w:rPr>
                <w:rFonts w:ascii="仿宋_GB2312" w:eastAsia="仿宋_GB2312" w:hAnsi="宋体" w:cs="宋体"/>
                <w:kern w:val="0"/>
                <w:szCs w:val="21"/>
              </w:rPr>
            </w:pPr>
          </w:p>
        </w:tc>
        <w:tc>
          <w:tcPr>
            <w:tcW w:w="1440" w:type="dxa"/>
            <w:tcBorders>
              <w:top w:val="nil"/>
              <w:left w:val="single" w:sz="4" w:space="0" w:color="auto"/>
              <w:bottom w:val="single" w:sz="4" w:space="0" w:color="auto"/>
              <w:right w:val="single" w:sz="4" w:space="0" w:color="auto"/>
            </w:tcBorders>
            <w:vAlign w:val="center"/>
          </w:tcPr>
          <w:p w14:paraId="1539C350" w14:textId="77777777" w:rsidR="00343D64" w:rsidRDefault="00343D64">
            <w:pPr>
              <w:widowControl/>
              <w:jc w:val="right"/>
              <w:rPr>
                <w:rFonts w:ascii="仿宋_GB2312" w:eastAsia="仿宋_GB2312" w:hAnsi="宋体" w:cs="宋体"/>
                <w:kern w:val="0"/>
                <w:szCs w:val="21"/>
              </w:rPr>
            </w:pPr>
          </w:p>
        </w:tc>
      </w:tr>
      <w:tr w:rsidR="00343D64" w14:paraId="454A42A9" w14:textId="77777777">
        <w:trPr>
          <w:trHeight w:val="345"/>
          <w:jc w:val="center"/>
        </w:trPr>
        <w:tc>
          <w:tcPr>
            <w:tcW w:w="3600" w:type="dxa"/>
            <w:tcBorders>
              <w:top w:val="nil"/>
              <w:left w:val="single" w:sz="4" w:space="0" w:color="auto"/>
              <w:bottom w:val="single" w:sz="4" w:space="0" w:color="auto"/>
              <w:right w:val="single" w:sz="4" w:space="0" w:color="auto"/>
            </w:tcBorders>
            <w:vAlign w:val="bottom"/>
          </w:tcPr>
          <w:p w14:paraId="6C142D93" w14:textId="77777777" w:rsidR="00343D64" w:rsidRDefault="00343D64">
            <w:pPr>
              <w:widowControl/>
              <w:jc w:val="left"/>
              <w:rPr>
                <w:rFonts w:ascii="仿宋_GB2312" w:eastAsia="仿宋_GB2312" w:hAnsi="宋体" w:cs="宋体"/>
                <w:kern w:val="0"/>
                <w:szCs w:val="21"/>
              </w:rPr>
            </w:pPr>
          </w:p>
        </w:tc>
        <w:tc>
          <w:tcPr>
            <w:tcW w:w="1440" w:type="dxa"/>
            <w:tcBorders>
              <w:top w:val="nil"/>
              <w:left w:val="nil"/>
              <w:bottom w:val="single" w:sz="4" w:space="0" w:color="auto"/>
              <w:right w:val="single" w:sz="4" w:space="0" w:color="auto"/>
            </w:tcBorders>
            <w:vAlign w:val="center"/>
          </w:tcPr>
          <w:p w14:paraId="5D255584" w14:textId="77777777" w:rsidR="00343D64" w:rsidRDefault="00343D64">
            <w:pPr>
              <w:widowControl/>
              <w:jc w:val="right"/>
              <w:rPr>
                <w:rFonts w:ascii="仿宋_GB2312" w:eastAsia="仿宋_GB2312" w:hAnsi="宋体" w:cs="宋体"/>
                <w:kern w:val="0"/>
                <w:szCs w:val="21"/>
              </w:rPr>
            </w:pPr>
          </w:p>
        </w:tc>
        <w:tc>
          <w:tcPr>
            <w:tcW w:w="2520" w:type="dxa"/>
            <w:tcBorders>
              <w:top w:val="nil"/>
              <w:left w:val="nil"/>
              <w:bottom w:val="single" w:sz="4" w:space="0" w:color="auto"/>
              <w:right w:val="nil"/>
            </w:tcBorders>
            <w:vAlign w:val="center"/>
          </w:tcPr>
          <w:p w14:paraId="7C4E7F31" w14:textId="77777777" w:rsidR="00343D64" w:rsidRDefault="00343D64">
            <w:pPr>
              <w:widowControl/>
              <w:jc w:val="left"/>
              <w:rPr>
                <w:rFonts w:ascii="仿宋_GB2312" w:eastAsia="仿宋_GB2312" w:hAnsi="宋体" w:cs="宋体"/>
                <w:kern w:val="0"/>
                <w:szCs w:val="21"/>
              </w:rPr>
            </w:pPr>
          </w:p>
        </w:tc>
        <w:tc>
          <w:tcPr>
            <w:tcW w:w="1440" w:type="dxa"/>
            <w:tcBorders>
              <w:top w:val="nil"/>
              <w:left w:val="single" w:sz="4" w:space="0" w:color="auto"/>
              <w:bottom w:val="single" w:sz="4" w:space="0" w:color="auto"/>
              <w:right w:val="single" w:sz="4" w:space="0" w:color="auto"/>
            </w:tcBorders>
            <w:vAlign w:val="center"/>
          </w:tcPr>
          <w:p w14:paraId="6A727DA0" w14:textId="77777777" w:rsidR="00343D64" w:rsidRDefault="00343D64">
            <w:pPr>
              <w:widowControl/>
              <w:jc w:val="right"/>
              <w:rPr>
                <w:rFonts w:ascii="仿宋_GB2312" w:eastAsia="仿宋_GB2312" w:hAnsi="宋体" w:cs="宋体"/>
                <w:kern w:val="0"/>
                <w:szCs w:val="21"/>
              </w:rPr>
            </w:pPr>
          </w:p>
        </w:tc>
      </w:tr>
      <w:tr w:rsidR="00343D64" w14:paraId="2D19A6A3" w14:textId="77777777">
        <w:trPr>
          <w:trHeight w:val="345"/>
          <w:jc w:val="center"/>
        </w:trPr>
        <w:tc>
          <w:tcPr>
            <w:tcW w:w="3600" w:type="dxa"/>
            <w:tcBorders>
              <w:top w:val="nil"/>
              <w:left w:val="single" w:sz="4" w:space="0" w:color="auto"/>
              <w:bottom w:val="single" w:sz="4" w:space="0" w:color="auto"/>
              <w:right w:val="single" w:sz="4" w:space="0" w:color="auto"/>
            </w:tcBorders>
            <w:vAlign w:val="center"/>
          </w:tcPr>
          <w:p w14:paraId="4CEC1793" w14:textId="77777777" w:rsidR="00343D64" w:rsidRDefault="00563C0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14:paraId="18513580" w14:textId="77777777" w:rsidR="00343D64" w:rsidRDefault="00343D64">
            <w:pPr>
              <w:widowControl/>
              <w:jc w:val="right"/>
              <w:rPr>
                <w:rFonts w:ascii="仿宋_GB2312" w:eastAsia="仿宋_GB2312" w:hAnsi="宋体" w:cs="宋体"/>
                <w:kern w:val="0"/>
                <w:szCs w:val="21"/>
              </w:rPr>
            </w:pPr>
          </w:p>
        </w:tc>
        <w:tc>
          <w:tcPr>
            <w:tcW w:w="2520" w:type="dxa"/>
            <w:tcBorders>
              <w:top w:val="nil"/>
              <w:left w:val="nil"/>
              <w:bottom w:val="single" w:sz="4" w:space="0" w:color="auto"/>
              <w:right w:val="nil"/>
            </w:tcBorders>
            <w:vAlign w:val="center"/>
          </w:tcPr>
          <w:p w14:paraId="7E7E33D5" w14:textId="77777777" w:rsidR="00343D64" w:rsidRDefault="00343D64">
            <w:pPr>
              <w:widowControl/>
              <w:rPr>
                <w:rFonts w:ascii="仿宋_GB2312" w:eastAsia="仿宋_GB2312" w:hAnsi="宋体" w:cs="宋体"/>
                <w:kern w:val="0"/>
                <w:szCs w:val="21"/>
              </w:rPr>
            </w:pPr>
          </w:p>
        </w:tc>
        <w:tc>
          <w:tcPr>
            <w:tcW w:w="1440" w:type="dxa"/>
            <w:tcBorders>
              <w:top w:val="nil"/>
              <w:left w:val="single" w:sz="4" w:space="0" w:color="auto"/>
              <w:bottom w:val="single" w:sz="4" w:space="0" w:color="auto"/>
              <w:right w:val="single" w:sz="4" w:space="0" w:color="auto"/>
            </w:tcBorders>
            <w:vAlign w:val="center"/>
          </w:tcPr>
          <w:p w14:paraId="4A976565" w14:textId="77777777" w:rsidR="00343D64" w:rsidRDefault="00343D64">
            <w:pPr>
              <w:widowControl/>
              <w:jc w:val="right"/>
              <w:rPr>
                <w:rFonts w:ascii="仿宋_GB2312" w:eastAsia="仿宋_GB2312" w:hAnsi="宋体" w:cs="宋体"/>
                <w:kern w:val="0"/>
                <w:szCs w:val="21"/>
              </w:rPr>
            </w:pPr>
          </w:p>
        </w:tc>
      </w:tr>
      <w:tr w:rsidR="00343D64" w14:paraId="6F417097" w14:textId="77777777">
        <w:trPr>
          <w:trHeight w:val="423"/>
          <w:jc w:val="center"/>
        </w:trPr>
        <w:tc>
          <w:tcPr>
            <w:tcW w:w="3600" w:type="dxa"/>
            <w:tcBorders>
              <w:top w:val="nil"/>
              <w:left w:val="single" w:sz="4" w:space="0" w:color="auto"/>
              <w:bottom w:val="single" w:sz="4" w:space="0" w:color="auto"/>
              <w:right w:val="single" w:sz="4" w:space="0" w:color="auto"/>
            </w:tcBorders>
            <w:vAlign w:val="center"/>
          </w:tcPr>
          <w:p w14:paraId="4C1A97FA" w14:textId="77777777" w:rsidR="00343D64" w:rsidRDefault="00563C09">
            <w:pPr>
              <w:widowControl/>
              <w:jc w:val="center"/>
              <w:rPr>
                <w:rFonts w:ascii="宋体" w:hAnsi="宋体" w:cs="宋体"/>
                <w:kern w:val="0"/>
                <w:szCs w:val="21"/>
              </w:rPr>
            </w:pPr>
            <w:r>
              <w:rPr>
                <w:rFonts w:ascii="宋体" w:hAnsi="宋体" w:cs="宋体" w:hint="eastAsia"/>
                <w:kern w:val="0"/>
                <w:szCs w:val="21"/>
              </w:rPr>
              <w:t>本年收入合计</w:t>
            </w:r>
          </w:p>
        </w:tc>
        <w:tc>
          <w:tcPr>
            <w:tcW w:w="1440" w:type="dxa"/>
            <w:tcBorders>
              <w:top w:val="nil"/>
              <w:left w:val="nil"/>
              <w:bottom w:val="single" w:sz="4" w:space="0" w:color="auto"/>
              <w:right w:val="single" w:sz="4" w:space="0" w:color="auto"/>
            </w:tcBorders>
            <w:vAlign w:val="center"/>
          </w:tcPr>
          <w:p w14:paraId="334526B7" w14:textId="77777777" w:rsidR="00343D64" w:rsidRDefault="00563C09">
            <w:pPr>
              <w:widowControl/>
              <w:jc w:val="right"/>
              <w:rPr>
                <w:rFonts w:ascii="宋体" w:hAnsi="宋体" w:cs="宋体"/>
                <w:kern w:val="0"/>
                <w:szCs w:val="21"/>
              </w:rPr>
            </w:pPr>
            <w:r>
              <w:rPr>
                <w:rFonts w:ascii="宋体" w:hAnsi="宋体" w:cs="宋体" w:hint="eastAsia"/>
                <w:kern w:val="0"/>
                <w:szCs w:val="21"/>
              </w:rPr>
              <w:t>18138.76</w:t>
            </w:r>
          </w:p>
        </w:tc>
        <w:tc>
          <w:tcPr>
            <w:tcW w:w="2520" w:type="dxa"/>
            <w:tcBorders>
              <w:top w:val="nil"/>
              <w:left w:val="nil"/>
              <w:bottom w:val="single" w:sz="4" w:space="0" w:color="auto"/>
              <w:right w:val="single" w:sz="4" w:space="0" w:color="auto"/>
            </w:tcBorders>
            <w:vAlign w:val="center"/>
          </w:tcPr>
          <w:p w14:paraId="7EEB0C99" w14:textId="77777777" w:rsidR="00343D64" w:rsidRDefault="00563C09">
            <w:pPr>
              <w:widowControl/>
              <w:jc w:val="center"/>
              <w:rPr>
                <w:rFonts w:ascii="宋体" w:hAnsi="宋体" w:cs="宋体"/>
                <w:kern w:val="0"/>
                <w:szCs w:val="21"/>
              </w:rPr>
            </w:pPr>
            <w:r>
              <w:rPr>
                <w:rFonts w:ascii="宋体" w:hAnsi="宋体" w:cs="宋体" w:hint="eastAsia"/>
                <w:kern w:val="0"/>
                <w:szCs w:val="21"/>
              </w:rPr>
              <w:t>本年支出合计</w:t>
            </w:r>
          </w:p>
        </w:tc>
        <w:tc>
          <w:tcPr>
            <w:tcW w:w="1440" w:type="dxa"/>
            <w:tcBorders>
              <w:top w:val="nil"/>
              <w:left w:val="nil"/>
              <w:bottom w:val="single" w:sz="4" w:space="0" w:color="auto"/>
              <w:right w:val="single" w:sz="4" w:space="0" w:color="auto"/>
            </w:tcBorders>
            <w:vAlign w:val="center"/>
          </w:tcPr>
          <w:p w14:paraId="1A4F4CC9" w14:textId="77777777" w:rsidR="00343D64" w:rsidRDefault="00563C09">
            <w:pPr>
              <w:widowControl/>
              <w:jc w:val="right"/>
              <w:rPr>
                <w:rFonts w:ascii="宋体" w:hAnsi="宋体" w:cs="宋体"/>
                <w:kern w:val="0"/>
                <w:szCs w:val="21"/>
              </w:rPr>
            </w:pPr>
            <w:r>
              <w:rPr>
                <w:rFonts w:ascii="仿宋_GB2312" w:eastAsia="仿宋_GB2312" w:hAnsi="宋体" w:cs="宋体" w:hint="eastAsia"/>
                <w:kern w:val="0"/>
                <w:szCs w:val="21"/>
              </w:rPr>
              <w:t>18909.76</w:t>
            </w:r>
          </w:p>
        </w:tc>
      </w:tr>
      <w:tr w:rsidR="00343D64" w14:paraId="3534361B" w14:textId="77777777">
        <w:trPr>
          <w:trHeight w:val="345"/>
          <w:jc w:val="center"/>
        </w:trPr>
        <w:tc>
          <w:tcPr>
            <w:tcW w:w="3600" w:type="dxa"/>
            <w:tcBorders>
              <w:top w:val="nil"/>
              <w:left w:val="single" w:sz="4" w:space="0" w:color="auto"/>
              <w:bottom w:val="single" w:sz="4" w:space="0" w:color="auto"/>
              <w:right w:val="single" w:sz="4" w:space="0" w:color="auto"/>
            </w:tcBorders>
            <w:vAlign w:val="center"/>
          </w:tcPr>
          <w:p w14:paraId="3C894C30" w14:textId="77777777" w:rsidR="00343D64" w:rsidRDefault="00563C09">
            <w:pPr>
              <w:widowControl/>
              <w:jc w:val="left"/>
              <w:rPr>
                <w:rFonts w:ascii="宋体" w:hAnsi="宋体" w:cs="宋体"/>
                <w:kern w:val="0"/>
                <w:szCs w:val="21"/>
              </w:rPr>
            </w:pPr>
            <w:r>
              <w:rPr>
                <w:rFonts w:ascii="宋体" w:hAnsi="宋体" w:cs="宋体" w:hint="eastAsia"/>
                <w:kern w:val="0"/>
                <w:szCs w:val="21"/>
              </w:rPr>
              <w:t>事业基金弥补收支差额</w:t>
            </w:r>
          </w:p>
        </w:tc>
        <w:tc>
          <w:tcPr>
            <w:tcW w:w="1440" w:type="dxa"/>
            <w:tcBorders>
              <w:top w:val="nil"/>
              <w:left w:val="nil"/>
              <w:bottom w:val="single" w:sz="4" w:space="0" w:color="auto"/>
              <w:right w:val="single" w:sz="4" w:space="0" w:color="auto"/>
            </w:tcBorders>
            <w:vAlign w:val="center"/>
          </w:tcPr>
          <w:p w14:paraId="7A3CA6AD" w14:textId="7FBCE432" w:rsidR="00343D64" w:rsidRDefault="00563C09">
            <w:pPr>
              <w:widowControl/>
              <w:jc w:val="right"/>
              <w:rPr>
                <w:rFonts w:ascii="宋体" w:hAnsi="宋体" w:cs="宋体"/>
                <w:kern w:val="0"/>
                <w:szCs w:val="21"/>
              </w:rPr>
            </w:pPr>
            <w:r>
              <w:rPr>
                <w:rFonts w:ascii="宋体" w:hAnsi="宋体" w:cs="宋体" w:hint="eastAsia"/>
                <w:kern w:val="0"/>
                <w:szCs w:val="21"/>
              </w:rPr>
              <w:t>771</w:t>
            </w:r>
            <w:r w:rsidR="00AF4ED9">
              <w:rPr>
                <w:rFonts w:ascii="宋体" w:hAnsi="宋体" w:cs="宋体"/>
                <w:kern w:val="0"/>
                <w:szCs w:val="21"/>
              </w:rPr>
              <w:t>.00</w:t>
            </w:r>
            <w:bookmarkStart w:id="1" w:name="_GoBack"/>
            <w:bookmarkEnd w:id="1"/>
          </w:p>
        </w:tc>
        <w:tc>
          <w:tcPr>
            <w:tcW w:w="2520" w:type="dxa"/>
            <w:tcBorders>
              <w:top w:val="nil"/>
              <w:left w:val="nil"/>
              <w:bottom w:val="single" w:sz="4" w:space="0" w:color="auto"/>
              <w:right w:val="single" w:sz="4" w:space="0" w:color="auto"/>
            </w:tcBorders>
            <w:vAlign w:val="center"/>
          </w:tcPr>
          <w:p w14:paraId="03D32181" w14:textId="77777777" w:rsidR="00343D64" w:rsidRDefault="00343D64">
            <w:pPr>
              <w:widowControl/>
              <w:jc w:val="left"/>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14:paraId="55B8FFA5" w14:textId="77777777" w:rsidR="00343D64" w:rsidRDefault="00343D64">
            <w:pPr>
              <w:widowControl/>
              <w:jc w:val="right"/>
              <w:rPr>
                <w:rFonts w:ascii="宋体" w:hAnsi="宋体" w:cs="宋体"/>
                <w:kern w:val="0"/>
                <w:szCs w:val="21"/>
              </w:rPr>
            </w:pPr>
          </w:p>
        </w:tc>
      </w:tr>
      <w:tr w:rsidR="00343D64" w14:paraId="6F453200" w14:textId="77777777">
        <w:trPr>
          <w:trHeight w:val="345"/>
          <w:jc w:val="center"/>
        </w:trPr>
        <w:tc>
          <w:tcPr>
            <w:tcW w:w="3600" w:type="dxa"/>
            <w:tcBorders>
              <w:top w:val="nil"/>
              <w:left w:val="single" w:sz="4" w:space="0" w:color="auto"/>
              <w:bottom w:val="single" w:sz="4" w:space="0" w:color="auto"/>
              <w:right w:val="single" w:sz="4" w:space="0" w:color="auto"/>
            </w:tcBorders>
            <w:vAlign w:val="center"/>
          </w:tcPr>
          <w:p w14:paraId="2F0C897E" w14:textId="77777777" w:rsidR="00343D64" w:rsidRDefault="00563C09">
            <w:pPr>
              <w:widowControl/>
              <w:jc w:val="left"/>
              <w:rPr>
                <w:rFonts w:ascii="宋体" w:hAnsi="宋体" w:cs="宋体"/>
                <w:kern w:val="0"/>
                <w:szCs w:val="21"/>
              </w:rPr>
            </w:pPr>
            <w:r>
              <w:rPr>
                <w:rFonts w:ascii="宋体" w:hAnsi="宋体" w:cs="宋体" w:hint="eastAsia"/>
                <w:kern w:val="0"/>
                <w:szCs w:val="21"/>
              </w:rPr>
              <w:t>六、上年结转</w:t>
            </w:r>
          </w:p>
        </w:tc>
        <w:tc>
          <w:tcPr>
            <w:tcW w:w="1440" w:type="dxa"/>
            <w:tcBorders>
              <w:top w:val="nil"/>
              <w:left w:val="nil"/>
              <w:bottom w:val="single" w:sz="4" w:space="0" w:color="auto"/>
              <w:right w:val="single" w:sz="4" w:space="0" w:color="auto"/>
            </w:tcBorders>
            <w:vAlign w:val="center"/>
          </w:tcPr>
          <w:p w14:paraId="0F037EE4" w14:textId="77777777" w:rsidR="00343D64" w:rsidRDefault="00563C09">
            <w:pPr>
              <w:widowControl/>
              <w:jc w:val="right"/>
              <w:rPr>
                <w:rFonts w:ascii="宋体" w:hAnsi="宋体" w:cs="宋体"/>
                <w:kern w:val="0"/>
                <w:szCs w:val="21"/>
              </w:rPr>
            </w:pPr>
            <w:r>
              <w:rPr>
                <w:rFonts w:ascii="宋体" w:hAnsi="宋体" w:cs="宋体" w:hint="eastAsia"/>
                <w:kern w:val="0"/>
                <w:szCs w:val="21"/>
              </w:rPr>
              <w:t>0</w:t>
            </w:r>
          </w:p>
        </w:tc>
        <w:tc>
          <w:tcPr>
            <w:tcW w:w="2520" w:type="dxa"/>
            <w:tcBorders>
              <w:top w:val="nil"/>
              <w:left w:val="nil"/>
              <w:bottom w:val="single" w:sz="4" w:space="0" w:color="auto"/>
              <w:right w:val="single" w:sz="4" w:space="0" w:color="auto"/>
            </w:tcBorders>
            <w:vAlign w:val="center"/>
          </w:tcPr>
          <w:p w14:paraId="1427BBAF" w14:textId="77777777" w:rsidR="00343D64" w:rsidRDefault="00563C09">
            <w:pPr>
              <w:widowControl/>
              <w:jc w:val="left"/>
              <w:rPr>
                <w:rFonts w:ascii="宋体" w:hAnsi="宋体" w:cs="宋体"/>
                <w:kern w:val="0"/>
                <w:szCs w:val="21"/>
              </w:rPr>
            </w:pPr>
            <w:r>
              <w:rPr>
                <w:rFonts w:ascii="宋体" w:hAnsi="宋体" w:cs="宋体" w:hint="eastAsia"/>
                <w:kern w:val="0"/>
                <w:szCs w:val="21"/>
              </w:rPr>
              <w:t>结转下年</w:t>
            </w:r>
          </w:p>
        </w:tc>
        <w:tc>
          <w:tcPr>
            <w:tcW w:w="1440" w:type="dxa"/>
            <w:tcBorders>
              <w:top w:val="nil"/>
              <w:left w:val="nil"/>
              <w:bottom w:val="single" w:sz="4" w:space="0" w:color="auto"/>
              <w:right w:val="single" w:sz="4" w:space="0" w:color="auto"/>
            </w:tcBorders>
            <w:vAlign w:val="center"/>
          </w:tcPr>
          <w:p w14:paraId="5357EDA8" w14:textId="77777777" w:rsidR="00343D64" w:rsidRDefault="00343D64">
            <w:pPr>
              <w:widowControl/>
              <w:jc w:val="right"/>
              <w:rPr>
                <w:rFonts w:ascii="宋体" w:hAnsi="宋体" w:cs="宋体"/>
                <w:kern w:val="0"/>
                <w:szCs w:val="21"/>
              </w:rPr>
            </w:pPr>
          </w:p>
        </w:tc>
      </w:tr>
      <w:tr w:rsidR="00343D64" w14:paraId="5CFF79D0" w14:textId="77777777">
        <w:trPr>
          <w:trHeight w:val="345"/>
          <w:jc w:val="center"/>
        </w:trPr>
        <w:tc>
          <w:tcPr>
            <w:tcW w:w="3600" w:type="dxa"/>
            <w:tcBorders>
              <w:top w:val="nil"/>
              <w:left w:val="single" w:sz="4" w:space="0" w:color="auto"/>
              <w:bottom w:val="single" w:sz="4" w:space="0" w:color="auto"/>
              <w:right w:val="single" w:sz="4" w:space="0" w:color="auto"/>
            </w:tcBorders>
            <w:vAlign w:val="center"/>
          </w:tcPr>
          <w:p w14:paraId="4C9C2063" w14:textId="77777777" w:rsidR="00343D64" w:rsidRDefault="00343D64">
            <w:pPr>
              <w:widowControl/>
              <w:jc w:val="left"/>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14:paraId="1C934F82" w14:textId="77777777" w:rsidR="00343D64" w:rsidRDefault="00343D64">
            <w:pPr>
              <w:widowControl/>
              <w:jc w:val="right"/>
              <w:rPr>
                <w:rFonts w:ascii="宋体" w:hAnsi="宋体" w:cs="宋体"/>
                <w:kern w:val="0"/>
                <w:szCs w:val="21"/>
              </w:rPr>
            </w:pPr>
          </w:p>
        </w:tc>
        <w:tc>
          <w:tcPr>
            <w:tcW w:w="2520" w:type="dxa"/>
            <w:tcBorders>
              <w:top w:val="nil"/>
              <w:left w:val="nil"/>
              <w:bottom w:val="single" w:sz="4" w:space="0" w:color="auto"/>
              <w:right w:val="single" w:sz="4" w:space="0" w:color="auto"/>
            </w:tcBorders>
            <w:vAlign w:val="center"/>
          </w:tcPr>
          <w:p w14:paraId="5A5DE406" w14:textId="77777777" w:rsidR="00343D64" w:rsidRDefault="00563C09">
            <w:pPr>
              <w:widowControl/>
              <w:jc w:val="center"/>
              <w:rPr>
                <w:rFonts w:ascii="宋体" w:hAnsi="宋体" w:cs="宋体"/>
                <w:kern w:val="0"/>
                <w:szCs w:val="21"/>
              </w:rPr>
            </w:pPr>
            <w:r>
              <w:rPr>
                <w:rFonts w:ascii="宋体"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14:paraId="5F01A40D" w14:textId="77777777" w:rsidR="00343D64" w:rsidRDefault="00343D64">
            <w:pPr>
              <w:widowControl/>
              <w:jc w:val="right"/>
              <w:rPr>
                <w:rFonts w:ascii="宋体" w:hAnsi="宋体" w:cs="宋体"/>
                <w:kern w:val="0"/>
                <w:szCs w:val="21"/>
              </w:rPr>
            </w:pPr>
          </w:p>
        </w:tc>
      </w:tr>
      <w:tr w:rsidR="00343D64" w14:paraId="01302DCB" w14:textId="77777777">
        <w:trPr>
          <w:trHeight w:val="345"/>
          <w:jc w:val="center"/>
        </w:trPr>
        <w:tc>
          <w:tcPr>
            <w:tcW w:w="3600" w:type="dxa"/>
            <w:tcBorders>
              <w:top w:val="nil"/>
              <w:left w:val="single" w:sz="4" w:space="0" w:color="auto"/>
              <w:bottom w:val="single" w:sz="4" w:space="0" w:color="auto"/>
              <w:right w:val="single" w:sz="4" w:space="0" w:color="auto"/>
            </w:tcBorders>
            <w:vAlign w:val="center"/>
          </w:tcPr>
          <w:p w14:paraId="4FF0FA67" w14:textId="77777777" w:rsidR="00343D64" w:rsidRDefault="00563C09">
            <w:pPr>
              <w:widowControl/>
              <w:jc w:val="left"/>
              <w:rPr>
                <w:rFonts w:ascii="宋体" w:hAnsi="宋体" w:cs="宋体"/>
                <w:kern w:val="0"/>
                <w:szCs w:val="21"/>
              </w:rPr>
            </w:pPr>
            <w:r>
              <w:rPr>
                <w:rFonts w:ascii="宋体"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14:paraId="6AC31316" w14:textId="77777777" w:rsidR="00343D64" w:rsidRDefault="00343D64">
            <w:pPr>
              <w:widowControl/>
              <w:jc w:val="right"/>
              <w:rPr>
                <w:rFonts w:ascii="宋体" w:hAnsi="宋体" w:cs="宋体"/>
                <w:kern w:val="0"/>
                <w:szCs w:val="21"/>
              </w:rPr>
            </w:pPr>
          </w:p>
        </w:tc>
        <w:tc>
          <w:tcPr>
            <w:tcW w:w="2520" w:type="dxa"/>
            <w:tcBorders>
              <w:top w:val="nil"/>
              <w:left w:val="nil"/>
              <w:bottom w:val="single" w:sz="4" w:space="0" w:color="auto"/>
              <w:right w:val="single" w:sz="4" w:space="0" w:color="auto"/>
            </w:tcBorders>
            <w:vAlign w:val="center"/>
          </w:tcPr>
          <w:p w14:paraId="58C032BE" w14:textId="77777777" w:rsidR="00343D64" w:rsidRDefault="00563C09">
            <w:pPr>
              <w:widowControl/>
              <w:jc w:val="center"/>
              <w:rPr>
                <w:rFonts w:ascii="宋体" w:hAnsi="宋体" w:cs="宋体"/>
                <w:kern w:val="0"/>
                <w:szCs w:val="21"/>
              </w:rPr>
            </w:pPr>
            <w:r>
              <w:rPr>
                <w:rFonts w:ascii="宋体"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14:paraId="6067979C" w14:textId="77777777" w:rsidR="00343D64" w:rsidRDefault="00343D64">
            <w:pPr>
              <w:widowControl/>
              <w:jc w:val="right"/>
              <w:rPr>
                <w:rFonts w:ascii="宋体" w:hAnsi="宋体" w:cs="宋体"/>
                <w:kern w:val="0"/>
                <w:szCs w:val="21"/>
              </w:rPr>
            </w:pPr>
          </w:p>
        </w:tc>
      </w:tr>
      <w:tr w:rsidR="00343D64" w14:paraId="695CAF32" w14:textId="77777777">
        <w:trPr>
          <w:trHeight w:val="345"/>
          <w:jc w:val="center"/>
        </w:trPr>
        <w:tc>
          <w:tcPr>
            <w:tcW w:w="3600" w:type="dxa"/>
            <w:tcBorders>
              <w:top w:val="nil"/>
              <w:left w:val="single" w:sz="4" w:space="0" w:color="auto"/>
              <w:bottom w:val="single" w:sz="4" w:space="0" w:color="auto"/>
              <w:right w:val="single" w:sz="4" w:space="0" w:color="auto"/>
            </w:tcBorders>
            <w:vAlign w:val="center"/>
          </w:tcPr>
          <w:p w14:paraId="30596A5D" w14:textId="77777777" w:rsidR="00343D64" w:rsidRDefault="00343D64">
            <w:pPr>
              <w:widowControl/>
              <w:jc w:val="left"/>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14:paraId="71522C4D" w14:textId="77777777" w:rsidR="00343D64" w:rsidRDefault="00343D64">
            <w:pPr>
              <w:widowControl/>
              <w:jc w:val="right"/>
              <w:rPr>
                <w:rFonts w:ascii="宋体" w:hAnsi="宋体" w:cs="宋体"/>
                <w:kern w:val="0"/>
                <w:szCs w:val="21"/>
              </w:rPr>
            </w:pPr>
          </w:p>
        </w:tc>
        <w:tc>
          <w:tcPr>
            <w:tcW w:w="2520" w:type="dxa"/>
            <w:tcBorders>
              <w:top w:val="nil"/>
              <w:left w:val="nil"/>
              <w:bottom w:val="single" w:sz="4" w:space="0" w:color="auto"/>
              <w:right w:val="single" w:sz="4" w:space="0" w:color="auto"/>
            </w:tcBorders>
            <w:vAlign w:val="center"/>
          </w:tcPr>
          <w:p w14:paraId="787A8C5A" w14:textId="77777777" w:rsidR="00343D64" w:rsidRDefault="00343D64">
            <w:pPr>
              <w:widowControl/>
              <w:jc w:val="center"/>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14:paraId="10676364" w14:textId="77777777" w:rsidR="00343D64" w:rsidRDefault="00343D64">
            <w:pPr>
              <w:widowControl/>
              <w:jc w:val="right"/>
              <w:rPr>
                <w:rFonts w:ascii="宋体" w:hAnsi="宋体" w:cs="宋体"/>
                <w:kern w:val="0"/>
                <w:szCs w:val="21"/>
              </w:rPr>
            </w:pPr>
          </w:p>
        </w:tc>
      </w:tr>
      <w:tr w:rsidR="00343D64" w14:paraId="4D62EF3D" w14:textId="77777777">
        <w:trPr>
          <w:trHeight w:val="345"/>
          <w:jc w:val="center"/>
        </w:trPr>
        <w:tc>
          <w:tcPr>
            <w:tcW w:w="3600" w:type="dxa"/>
            <w:tcBorders>
              <w:top w:val="nil"/>
              <w:left w:val="single" w:sz="4" w:space="0" w:color="auto"/>
              <w:bottom w:val="single" w:sz="4" w:space="0" w:color="auto"/>
              <w:right w:val="single" w:sz="4" w:space="0" w:color="auto"/>
            </w:tcBorders>
            <w:vAlign w:val="center"/>
          </w:tcPr>
          <w:p w14:paraId="23B9F006" w14:textId="77777777" w:rsidR="00343D64" w:rsidRDefault="00563C09">
            <w:pPr>
              <w:widowControl/>
              <w:jc w:val="left"/>
              <w:rPr>
                <w:rFonts w:ascii="宋体" w:hAnsi="宋体" w:cs="宋体"/>
                <w:kern w:val="0"/>
                <w:szCs w:val="21"/>
              </w:rPr>
            </w:pPr>
            <w:r>
              <w:rPr>
                <w:rFonts w:ascii="宋体"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14:paraId="2F39EE5F" w14:textId="77777777" w:rsidR="00343D64" w:rsidRDefault="00343D64">
            <w:pPr>
              <w:widowControl/>
              <w:jc w:val="right"/>
              <w:rPr>
                <w:rFonts w:ascii="宋体" w:hAnsi="宋体" w:cs="宋体"/>
                <w:kern w:val="0"/>
                <w:szCs w:val="21"/>
              </w:rPr>
            </w:pPr>
          </w:p>
        </w:tc>
        <w:tc>
          <w:tcPr>
            <w:tcW w:w="2520" w:type="dxa"/>
            <w:tcBorders>
              <w:top w:val="nil"/>
              <w:left w:val="nil"/>
              <w:bottom w:val="single" w:sz="4" w:space="0" w:color="auto"/>
              <w:right w:val="single" w:sz="4" w:space="0" w:color="auto"/>
            </w:tcBorders>
            <w:vAlign w:val="center"/>
          </w:tcPr>
          <w:p w14:paraId="5C7A8455" w14:textId="77777777" w:rsidR="00343D64" w:rsidRDefault="00563C09">
            <w:pPr>
              <w:widowControl/>
              <w:jc w:val="center"/>
              <w:rPr>
                <w:rFonts w:ascii="宋体" w:hAnsi="宋体" w:cs="宋体"/>
                <w:kern w:val="0"/>
                <w:szCs w:val="21"/>
              </w:rPr>
            </w:pPr>
            <w:r>
              <w:rPr>
                <w:rFonts w:ascii="宋体"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14:paraId="63339834" w14:textId="77777777" w:rsidR="00343D64" w:rsidRDefault="00343D64">
            <w:pPr>
              <w:widowControl/>
              <w:jc w:val="right"/>
              <w:rPr>
                <w:rFonts w:ascii="宋体" w:hAnsi="宋体" w:cs="宋体"/>
                <w:kern w:val="0"/>
                <w:szCs w:val="21"/>
              </w:rPr>
            </w:pPr>
          </w:p>
        </w:tc>
      </w:tr>
      <w:tr w:rsidR="00343D64" w14:paraId="78C0302A" w14:textId="77777777">
        <w:trPr>
          <w:trHeight w:val="345"/>
          <w:jc w:val="center"/>
        </w:trPr>
        <w:tc>
          <w:tcPr>
            <w:tcW w:w="3600" w:type="dxa"/>
            <w:tcBorders>
              <w:top w:val="nil"/>
              <w:left w:val="single" w:sz="4" w:space="0" w:color="auto"/>
              <w:bottom w:val="single" w:sz="4" w:space="0" w:color="auto"/>
              <w:right w:val="single" w:sz="4" w:space="0" w:color="auto"/>
            </w:tcBorders>
            <w:vAlign w:val="center"/>
          </w:tcPr>
          <w:p w14:paraId="6780C3A9" w14:textId="77777777" w:rsidR="00343D64" w:rsidRDefault="00563C09">
            <w:pPr>
              <w:widowControl/>
              <w:jc w:val="left"/>
              <w:rPr>
                <w:rFonts w:ascii="宋体" w:hAnsi="宋体" w:cs="宋体"/>
                <w:kern w:val="0"/>
                <w:szCs w:val="21"/>
              </w:rPr>
            </w:pPr>
            <w:r>
              <w:rPr>
                <w:rFonts w:ascii="宋体"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14:paraId="51DF15B1" w14:textId="77777777" w:rsidR="00343D64" w:rsidRDefault="00343D64">
            <w:pPr>
              <w:widowControl/>
              <w:jc w:val="right"/>
              <w:rPr>
                <w:rFonts w:ascii="宋体" w:hAnsi="宋体" w:cs="宋体"/>
                <w:kern w:val="0"/>
                <w:szCs w:val="21"/>
              </w:rPr>
            </w:pPr>
          </w:p>
        </w:tc>
        <w:tc>
          <w:tcPr>
            <w:tcW w:w="2520" w:type="dxa"/>
            <w:tcBorders>
              <w:top w:val="nil"/>
              <w:left w:val="nil"/>
              <w:bottom w:val="single" w:sz="4" w:space="0" w:color="auto"/>
              <w:right w:val="single" w:sz="4" w:space="0" w:color="auto"/>
            </w:tcBorders>
            <w:vAlign w:val="center"/>
          </w:tcPr>
          <w:p w14:paraId="76500555" w14:textId="77777777" w:rsidR="00343D64" w:rsidRDefault="00563C09">
            <w:pPr>
              <w:widowControl/>
              <w:jc w:val="center"/>
              <w:rPr>
                <w:rFonts w:ascii="宋体" w:hAnsi="宋体" w:cs="宋体"/>
                <w:kern w:val="0"/>
                <w:szCs w:val="21"/>
              </w:rPr>
            </w:pPr>
            <w:r>
              <w:rPr>
                <w:rFonts w:ascii="宋体"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14:paraId="76E98C81" w14:textId="77777777" w:rsidR="00343D64" w:rsidRDefault="00343D64">
            <w:pPr>
              <w:widowControl/>
              <w:jc w:val="right"/>
              <w:rPr>
                <w:rFonts w:ascii="宋体" w:hAnsi="宋体" w:cs="宋体"/>
                <w:kern w:val="0"/>
                <w:szCs w:val="21"/>
              </w:rPr>
            </w:pPr>
          </w:p>
        </w:tc>
      </w:tr>
      <w:tr w:rsidR="00343D64" w14:paraId="1D15AA84" w14:textId="77777777">
        <w:trPr>
          <w:trHeight w:val="345"/>
          <w:jc w:val="center"/>
        </w:trPr>
        <w:tc>
          <w:tcPr>
            <w:tcW w:w="3600" w:type="dxa"/>
            <w:tcBorders>
              <w:top w:val="nil"/>
              <w:left w:val="single" w:sz="4" w:space="0" w:color="auto"/>
              <w:bottom w:val="single" w:sz="4" w:space="0" w:color="auto"/>
              <w:right w:val="single" w:sz="4" w:space="0" w:color="auto"/>
            </w:tcBorders>
            <w:vAlign w:val="center"/>
          </w:tcPr>
          <w:p w14:paraId="0004AC7B" w14:textId="77777777" w:rsidR="00343D64" w:rsidRDefault="00563C09">
            <w:pPr>
              <w:widowControl/>
              <w:jc w:val="center"/>
              <w:rPr>
                <w:rFonts w:ascii="宋体" w:hAnsi="宋体" w:cs="宋体"/>
                <w:kern w:val="0"/>
                <w:szCs w:val="21"/>
              </w:rPr>
            </w:pPr>
            <w:r>
              <w:rPr>
                <w:rFonts w:ascii="宋体" w:hAnsi="宋体" w:cs="宋体" w:hint="eastAsia"/>
                <w:kern w:val="0"/>
                <w:szCs w:val="21"/>
              </w:rPr>
              <w:t>收入总计</w:t>
            </w:r>
          </w:p>
        </w:tc>
        <w:tc>
          <w:tcPr>
            <w:tcW w:w="1440" w:type="dxa"/>
            <w:tcBorders>
              <w:top w:val="nil"/>
              <w:left w:val="nil"/>
              <w:bottom w:val="single" w:sz="4" w:space="0" w:color="auto"/>
              <w:right w:val="single" w:sz="4" w:space="0" w:color="auto"/>
            </w:tcBorders>
            <w:vAlign w:val="center"/>
          </w:tcPr>
          <w:p w14:paraId="4E59897B" w14:textId="77777777" w:rsidR="00343D64" w:rsidRDefault="00563C09">
            <w:pPr>
              <w:widowControl/>
              <w:jc w:val="right"/>
              <w:rPr>
                <w:rFonts w:ascii="宋体" w:hAnsi="宋体" w:cs="宋体"/>
                <w:kern w:val="0"/>
                <w:szCs w:val="21"/>
              </w:rPr>
            </w:pPr>
            <w:r>
              <w:rPr>
                <w:rFonts w:ascii="宋体" w:hAnsi="宋体" w:cs="宋体" w:hint="eastAsia"/>
                <w:kern w:val="0"/>
                <w:szCs w:val="21"/>
              </w:rPr>
              <w:t>18909.76</w:t>
            </w:r>
          </w:p>
        </w:tc>
        <w:tc>
          <w:tcPr>
            <w:tcW w:w="2520" w:type="dxa"/>
            <w:tcBorders>
              <w:top w:val="nil"/>
              <w:left w:val="nil"/>
              <w:bottom w:val="single" w:sz="4" w:space="0" w:color="auto"/>
              <w:right w:val="single" w:sz="4" w:space="0" w:color="auto"/>
            </w:tcBorders>
            <w:vAlign w:val="center"/>
          </w:tcPr>
          <w:p w14:paraId="5BFC0043" w14:textId="77777777" w:rsidR="00343D64" w:rsidRDefault="00563C09">
            <w:pPr>
              <w:widowControl/>
              <w:jc w:val="center"/>
              <w:rPr>
                <w:rFonts w:ascii="宋体" w:hAnsi="宋体" w:cs="宋体"/>
                <w:kern w:val="0"/>
                <w:szCs w:val="21"/>
              </w:rPr>
            </w:pPr>
            <w:r>
              <w:rPr>
                <w:rFonts w:ascii="宋体" w:hAnsi="宋体" w:cs="宋体" w:hint="eastAsia"/>
                <w:kern w:val="0"/>
                <w:szCs w:val="21"/>
              </w:rPr>
              <w:t>支出总计</w:t>
            </w:r>
          </w:p>
        </w:tc>
        <w:tc>
          <w:tcPr>
            <w:tcW w:w="1440" w:type="dxa"/>
            <w:tcBorders>
              <w:top w:val="nil"/>
              <w:left w:val="nil"/>
              <w:bottom w:val="single" w:sz="4" w:space="0" w:color="auto"/>
              <w:right w:val="single" w:sz="4" w:space="0" w:color="auto"/>
            </w:tcBorders>
            <w:vAlign w:val="center"/>
          </w:tcPr>
          <w:p w14:paraId="6DA2E41A" w14:textId="77777777" w:rsidR="00343D64" w:rsidRDefault="00563C09">
            <w:pPr>
              <w:widowControl/>
              <w:jc w:val="right"/>
              <w:rPr>
                <w:rFonts w:ascii="宋体" w:hAnsi="宋体" w:cs="宋体"/>
                <w:kern w:val="0"/>
                <w:szCs w:val="21"/>
              </w:rPr>
            </w:pPr>
            <w:r>
              <w:rPr>
                <w:rFonts w:ascii="仿宋_GB2312" w:eastAsia="仿宋_GB2312" w:hAnsi="宋体" w:cs="宋体" w:hint="eastAsia"/>
                <w:kern w:val="0"/>
                <w:szCs w:val="21"/>
              </w:rPr>
              <w:t>18909.76</w:t>
            </w:r>
          </w:p>
        </w:tc>
      </w:tr>
    </w:tbl>
    <w:p w14:paraId="633B412C" w14:textId="77777777" w:rsidR="00343D64" w:rsidRDefault="00343D64">
      <w:pPr>
        <w:rPr>
          <w:rFonts w:ascii="黑体" w:eastAsia="黑体"/>
          <w:b/>
          <w:sz w:val="30"/>
          <w:szCs w:val="30"/>
        </w:rPr>
      </w:pPr>
    </w:p>
    <w:p w14:paraId="7340302A" w14:textId="77777777" w:rsidR="00343D64" w:rsidRDefault="00343D64">
      <w:pPr>
        <w:rPr>
          <w:rFonts w:ascii="黑体" w:eastAsia="黑体"/>
          <w:b/>
          <w:sz w:val="30"/>
          <w:szCs w:val="30"/>
        </w:rPr>
        <w:sectPr w:rsidR="00343D64">
          <w:footerReference w:type="even" r:id="rId9"/>
          <w:footerReference w:type="default" r:id="rId10"/>
          <w:pgSz w:w="11906" w:h="16838"/>
          <w:pgMar w:top="1440" w:right="1800" w:bottom="1440" w:left="1800" w:header="851" w:footer="992" w:gutter="0"/>
          <w:pgNumType w:start="0"/>
          <w:cols w:space="720"/>
          <w:titlePg/>
          <w:docGrid w:type="lines" w:linePitch="312"/>
        </w:sectPr>
      </w:pPr>
    </w:p>
    <w:p w14:paraId="0084ACC7" w14:textId="77777777" w:rsidR="00343D64" w:rsidRDefault="00563C09">
      <w:pPr>
        <w:jc w:val="right"/>
        <w:rPr>
          <w:rFonts w:ascii="宋体" w:hAnsi="宋体"/>
          <w:b/>
          <w:szCs w:val="21"/>
        </w:rPr>
      </w:pPr>
      <w:r>
        <w:rPr>
          <w:rFonts w:ascii="宋体" w:hAnsi="宋体" w:hint="eastAsia"/>
          <w:b/>
          <w:szCs w:val="21"/>
        </w:rPr>
        <w:lastRenderedPageBreak/>
        <w:t>单位公开表2</w:t>
      </w:r>
    </w:p>
    <w:p w14:paraId="7CE508F5" w14:textId="77777777" w:rsidR="00343D64" w:rsidRDefault="00563C09">
      <w:pPr>
        <w:jc w:val="center"/>
        <w:rPr>
          <w:rFonts w:ascii="仿宋_GB2312" w:eastAsia="仿宋_GB2312"/>
          <w:b/>
          <w:sz w:val="30"/>
          <w:szCs w:val="30"/>
        </w:rPr>
      </w:pPr>
      <w:r>
        <w:rPr>
          <w:rFonts w:ascii="仿宋_GB2312" w:eastAsia="仿宋_GB2312" w:hint="eastAsia"/>
          <w:b/>
          <w:sz w:val="30"/>
          <w:szCs w:val="30"/>
        </w:rPr>
        <w:t>表2.收入预算表</w:t>
      </w:r>
    </w:p>
    <w:p w14:paraId="7995A7D2" w14:textId="77777777" w:rsidR="00343D64" w:rsidRDefault="00563C09">
      <w:pPr>
        <w:ind w:right="420"/>
        <w:jc w:val="right"/>
        <w:rPr>
          <w:rFonts w:ascii="仿宋_GB2312" w:eastAsia="仿宋_GB2312"/>
          <w:b/>
          <w:sz w:val="30"/>
          <w:szCs w:val="30"/>
        </w:rPr>
      </w:pPr>
      <w:r>
        <w:rPr>
          <w:rFonts w:ascii="仿宋_GB2312" w:eastAsia="仿宋_GB2312" w:hAnsi="宋体" w:cs="宋体" w:hint="eastAsia"/>
          <w:kern w:val="0"/>
          <w:szCs w:val="21"/>
        </w:rPr>
        <w:t>单位：万元</w:t>
      </w:r>
    </w:p>
    <w:p w14:paraId="7D542297" w14:textId="77777777" w:rsidR="00343D64" w:rsidRDefault="00343D64">
      <w:pPr>
        <w:jc w:val="right"/>
        <w:rPr>
          <w:rFonts w:ascii="宋体" w:hAnsi="宋体"/>
          <w:b/>
          <w:szCs w:val="21"/>
        </w:rPr>
      </w:pPr>
    </w:p>
    <w:tbl>
      <w:tblPr>
        <w:tblW w:w="14287" w:type="dxa"/>
        <w:tblCellMar>
          <w:left w:w="0" w:type="dxa"/>
          <w:right w:w="0" w:type="dxa"/>
        </w:tblCellMar>
        <w:tblLook w:val="04A0" w:firstRow="1" w:lastRow="0" w:firstColumn="1" w:lastColumn="0" w:noHBand="0" w:noVBand="1"/>
      </w:tblPr>
      <w:tblGrid>
        <w:gridCol w:w="698"/>
        <w:gridCol w:w="2630"/>
        <w:gridCol w:w="415"/>
        <w:gridCol w:w="337"/>
        <w:gridCol w:w="337"/>
        <w:gridCol w:w="830"/>
        <w:gridCol w:w="865"/>
        <w:gridCol w:w="557"/>
        <w:gridCol w:w="557"/>
        <w:gridCol w:w="572"/>
        <w:gridCol w:w="550"/>
        <w:gridCol w:w="550"/>
        <w:gridCol w:w="524"/>
        <w:gridCol w:w="753"/>
        <w:gridCol w:w="320"/>
        <w:gridCol w:w="320"/>
        <w:gridCol w:w="320"/>
        <w:gridCol w:w="320"/>
        <w:gridCol w:w="496"/>
        <w:gridCol w:w="416"/>
        <w:gridCol w:w="320"/>
        <w:gridCol w:w="320"/>
        <w:gridCol w:w="320"/>
        <w:gridCol w:w="320"/>
        <w:gridCol w:w="320"/>
        <w:gridCol w:w="320"/>
      </w:tblGrid>
      <w:tr w:rsidR="00343D64" w14:paraId="663DB309" w14:textId="77777777">
        <w:trPr>
          <w:trHeight w:val="500"/>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BFEC13" w14:textId="77777777" w:rsidR="00343D64" w:rsidRDefault="00563C09">
            <w:pPr>
              <w:widowControl/>
              <w:jc w:val="center"/>
              <w:textAlignment w:val="center"/>
              <w:rPr>
                <w:rFonts w:ascii="宋体" w:hAnsi="宋体" w:cs="宋体"/>
                <w:color w:val="000000"/>
                <w:sz w:val="20"/>
                <w:szCs w:val="20"/>
              </w:rPr>
            </w:pPr>
            <w:r>
              <w:rPr>
                <w:rFonts w:ascii="宋体" w:hAnsi="宋体"/>
                <w:b/>
                <w:szCs w:val="21"/>
              </w:rPr>
              <w:br w:type="page"/>
            </w:r>
            <w:r>
              <w:rPr>
                <w:rFonts w:ascii="宋体" w:hAnsi="宋体" w:cs="宋体" w:hint="eastAsia"/>
                <w:color w:val="000000"/>
                <w:kern w:val="0"/>
                <w:sz w:val="20"/>
                <w:szCs w:val="20"/>
                <w:lang w:bidi="ar"/>
              </w:rPr>
              <w:t>单位编码</w:t>
            </w:r>
          </w:p>
        </w:tc>
        <w:tc>
          <w:tcPr>
            <w:tcW w:w="26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D05A10"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单位名称</w:t>
            </w:r>
          </w:p>
        </w:tc>
        <w:tc>
          <w:tcPr>
            <w:tcW w:w="108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1BE463"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科目编码</w:t>
            </w:r>
          </w:p>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159C3A"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科目名称</w:t>
            </w:r>
          </w:p>
        </w:tc>
        <w:tc>
          <w:tcPr>
            <w:tcW w:w="86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175D6B"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总计</w:t>
            </w:r>
          </w:p>
        </w:tc>
        <w:tc>
          <w:tcPr>
            <w:tcW w:w="3310" w:type="dxa"/>
            <w:gridSpan w:val="6"/>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867D7EB"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w:t>
            </w:r>
          </w:p>
        </w:tc>
        <w:tc>
          <w:tcPr>
            <w:tcW w:w="75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D32A90"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财政专户管理资金</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14A822"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事业收入</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8307AE"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事业单位经营收入</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CA6431"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上级补助收入</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729EAB"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附属单位上缴收入</w:t>
            </w:r>
          </w:p>
        </w:tc>
        <w:tc>
          <w:tcPr>
            <w:tcW w:w="49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3DCB22"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其他收入</w:t>
            </w:r>
          </w:p>
        </w:tc>
        <w:tc>
          <w:tcPr>
            <w:tcW w:w="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A695FE"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事业基金弥补收支差额</w:t>
            </w:r>
          </w:p>
        </w:tc>
        <w:tc>
          <w:tcPr>
            <w:tcW w:w="1920"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D5056A"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上年结转</w:t>
            </w:r>
          </w:p>
        </w:tc>
      </w:tr>
      <w:tr w:rsidR="00343D64" w14:paraId="3A88E23F" w14:textId="77777777">
        <w:trPr>
          <w:trHeight w:val="500"/>
        </w:trPr>
        <w:tc>
          <w:tcPr>
            <w:tcW w:w="69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0A401A" w14:textId="77777777" w:rsidR="00343D64" w:rsidRDefault="00343D64">
            <w:pPr>
              <w:jc w:val="center"/>
              <w:rPr>
                <w:rFonts w:ascii="宋体" w:hAnsi="宋体" w:cs="宋体"/>
                <w:color w:val="000000"/>
                <w:sz w:val="20"/>
                <w:szCs w:val="20"/>
              </w:rPr>
            </w:pPr>
          </w:p>
        </w:tc>
        <w:tc>
          <w:tcPr>
            <w:tcW w:w="263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4A0B7F" w14:textId="77777777" w:rsidR="00343D64" w:rsidRDefault="00343D64">
            <w:pPr>
              <w:jc w:val="center"/>
              <w:rPr>
                <w:rFonts w:ascii="宋体" w:hAnsi="宋体" w:cs="宋体"/>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FA7F01C"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类</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8B34E72"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款</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1D53106"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p>
        </w:tc>
        <w:tc>
          <w:tcPr>
            <w:tcW w:w="83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C68334" w14:textId="77777777" w:rsidR="00343D64" w:rsidRDefault="00343D64">
            <w:pPr>
              <w:jc w:val="center"/>
              <w:rPr>
                <w:rFonts w:ascii="宋体" w:hAnsi="宋体" w:cs="宋体"/>
                <w:color w:val="000000"/>
                <w:sz w:val="20"/>
                <w:szCs w:val="20"/>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A43B6F" w14:textId="77777777" w:rsidR="00343D64" w:rsidRDefault="00343D64">
            <w:pPr>
              <w:jc w:val="center"/>
              <w:rPr>
                <w:rFonts w:ascii="宋体" w:hAnsi="宋体" w:cs="宋体"/>
                <w:color w:val="000000"/>
                <w:sz w:val="20"/>
                <w:szCs w:val="20"/>
              </w:rPr>
            </w:pP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88C720"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合计</w:t>
            </w:r>
          </w:p>
        </w:tc>
        <w:tc>
          <w:tcPr>
            <w:tcW w:w="167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4BDA24"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一般公共预算</w:t>
            </w:r>
          </w:p>
        </w:tc>
        <w:tc>
          <w:tcPr>
            <w:tcW w:w="5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FC3D71"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政府性基金预算</w:t>
            </w:r>
          </w:p>
        </w:tc>
        <w:tc>
          <w:tcPr>
            <w:tcW w:w="52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CDF1E4"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国有资本经营预算</w:t>
            </w:r>
          </w:p>
        </w:tc>
        <w:tc>
          <w:tcPr>
            <w:tcW w:w="75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C594F7" w14:textId="77777777" w:rsidR="00343D64" w:rsidRDefault="00343D64">
            <w:pPr>
              <w:jc w:val="center"/>
              <w:rPr>
                <w:rFonts w:ascii="宋体" w:hAnsi="宋体" w:cs="宋体"/>
                <w:color w:val="000000"/>
                <w:sz w:val="20"/>
                <w:szCs w:val="20"/>
              </w:rPr>
            </w:pPr>
          </w:p>
        </w:tc>
        <w:tc>
          <w:tcPr>
            <w:tcW w:w="3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F09919" w14:textId="77777777" w:rsidR="00343D64" w:rsidRDefault="00343D64">
            <w:pPr>
              <w:jc w:val="center"/>
              <w:rPr>
                <w:rFonts w:ascii="宋体" w:hAnsi="宋体" w:cs="宋体"/>
                <w:color w:val="000000"/>
                <w:sz w:val="20"/>
                <w:szCs w:val="20"/>
              </w:rPr>
            </w:pPr>
          </w:p>
        </w:tc>
        <w:tc>
          <w:tcPr>
            <w:tcW w:w="3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2E5E54" w14:textId="77777777" w:rsidR="00343D64" w:rsidRDefault="00343D64">
            <w:pPr>
              <w:jc w:val="center"/>
              <w:rPr>
                <w:rFonts w:ascii="宋体" w:hAnsi="宋体" w:cs="宋体"/>
                <w:color w:val="000000"/>
                <w:sz w:val="20"/>
                <w:szCs w:val="20"/>
              </w:rPr>
            </w:pPr>
          </w:p>
        </w:tc>
        <w:tc>
          <w:tcPr>
            <w:tcW w:w="3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E574EF" w14:textId="77777777" w:rsidR="00343D64" w:rsidRDefault="00343D64">
            <w:pPr>
              <w:jc w:val="center"/>
              <w:rPr>
                <w:rFonts w:ascii="宋体" w:hAnsi="宋体" w:cs="宋体"/>
                <w:color w:val="000000"/>
                <w:sz w:val="20"/>
                <w:szCs w:val="20"/>
              </w:rPr>
            </w:pPr>
          </w:p>
        </w:tc>
        <w:tc>
          <w:tcPr>
            <w:tcW w:w="3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C3EC69" w14:textId="77777777" w:rsidR="00343D64" w:rsidRDefault="00343D64">
            <w:pPr>
              <w:jc w:val="center"/>
              <w:rPr>
                <w:rFonts w:ascii="宋体" w:hAnsi="宋体" w:cs="宋体"/>
                <w:color w:val="000000"/>
                <w:sz w:val="20"/>
                <w:szCs w:val="20"/>
              </w:rPr>
            </w:pPr>
          </w:p>
        </w:tc>
        <w:tc>
          <w:tcPr>
            <w:tcW w:w="49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514E17" w14:textId="77777777" w:rsidR="00343D64" w:rsidRDefault="00343D64">
            <w:pPr>
              <w:jc w:val="center"/>
              <w:rPr>
                <w:rFonts w:ascii="宋体" w:hAnsi="宋体" w:cs="宋体"/>
                <w:color w:val="000000"/>
                <w:sz w:val="20"/>
                <w:szCs w:val="20"/>
              </w:rPr>
            </w:pPr>
          </w:p>
        </w:tc>
        <w:tc>
          <w:tcPr>
            <w:tcW w:w="41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2D88F1" w14:textId="77777777" w:rsidR="00343D64" w:rsidRDefault="00343D64">
            <w:pPr>
              <w:jc w:val="center"/>
              <w:rPr>
                <w:rFonts w:ascii="宋体" w:hAnsi="宋体" w:cs="宋体"/>
                <w:color w:val="000000"/>
                <w:sz w:val="20"/>
                <w:szCs w:val="20"/>
              </w:rPr>
            </w:pPr>
          </w:p>
        </w:tc>
        <w:tc>
          <w:tcPr>
            <w:tcW w:w="3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EB756C"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上年结转</w:t>
            </w:r>
          </w:p>
        </w:tc>
        <w:tc>
          <w:tcPr>
            <w:tcW w:w="1600"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046AFA"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其中：财政拨款结转</w:t>
            </w:r>
          </w:p>
        </w:tc>
      </w:tr>
      <w:tr w:rsidR="00343D64" w14:paraId="729075E3" w14:textId="77777777">
        <w:trPr>
          <w:trHeight w:val="500"/>
        </w:trPr>
        <w:tc>
          <w:tcPr>
            <w:tcW w:w="69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5C543E" w14:textId="77777777" w:rsidR="00343D64" w:rsidRDefault="00343D64">
            <w:pPr>
              <w:jc w:val="center"/>
              <w:rPr>
                <w:rFonts w:ascii="宋体" w:hAnsi="宋体" w:cs="宋体"/>
                <w:color w:val="000000"/>
                <w:sz w:val="20"/>
                <w:szCs w:val="20"/>
              </w:rPr>
            </w:pPr>
          </w:p>
        </w:tc>
        <w:tc>
          <w:tcPr>
            <w:tcW w:w="263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18A1B1" w14:textId="77777777" w:rsidR="00343D64" w:rsidRDefault="00343D64">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8FFF4F8" w14:textId="77777777" w:rsidR="00343D64" w:rsidRDefault="00343D64">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5E65969F" w14:textId="77777777" w:rsidR="00343D64" w:rsidRDefault="00343D64">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A504B5E" w14:textId="77777777" w:rsidR="00343D64" w:rsidRDefault="00343D64">
            <w:pPr>
              <w:jc w:val="center"/>
              <w:rPr>
                <w:rFonts w:ascii="宋体" w:hAnsi="宋体" w:cs="宋体"/>
                <w:color w:val="000000"/>
                <w:sz w:val="20"/>
                <w:szCs w:val="20"/>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684DC8" w14:textId="77777777" w:rsidR="00343D64" w:rsidRDefault="00343D64">
            <w:pPr>
              <w:jc w:val="center"/>
              <w:rPr>
                <w:rFonts w:ascii="宋体" w:hAnsi="宋体" w:cs="宋体"/>
                <w:color w:val="000000"/>
                <w:sz w:val="20"/>
                <w:szCs w:val="20"/>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7CDC94" w14:textId="77777777" w:rsidR="00343D64" w:rsidRDefault="00343D64">
            <w:pPr>
              <w:jc w:val="center"/>
              <w:rPr>
                <w:rFonts w:ascii="宋体" w:hAnsi="宋体" w:cs="宋体"/>
                <w:color w:val="000000"/>
                <w:sz w:val="20"/>
                <w:szCs w:val="20"/>
              </w:rPr>
            </w:pPr>
          </w:p>
        </w:tc>
        <w:tc>
          <w:tcPr>
            <w:tcW w:w="55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26FB65" w14:textId="77777777" w:rsidR="00343D64" w:rsidRDefault="00343D64">
            <w:pPr>
              <w:jc w:val="center"/>
              <w:rPr>
                <w:rFonts w:ascii="宋体" w:hAnsi="宋体" w:cs="宋体"/>
                <w:color w:val="000000"/>
                <w:sz w:val="20"/>
                <w:szCs w:val="20"/>
              </w:rPr>
            </w:pP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874588"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5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83455B"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经费拨款</w:t>
            </w:r>
          </w:p>
        </w:tc>
        <w:tc>
          <w:tcPr>
            <w:tcW w:w="5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086A76"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其他</w:t>
            </w:r>
          </w:p>
        </w:tc>
        <w:tc>
          <w:tcPr>
            <w:tcW w:w="5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E8DF65" w14:textId="77777777" w:rsidR="00343D64" w:rsidRDefault="00343D64">
            <w:pPr>
              <w:jc w:val="center"/>
              <w:rPr>
                <w:rFonts w:ascii="宋体" w:hAnsi="宋体" w:cs="宋体"/>
                <w:color w:val="000000"/>
                <w:sz w:val="20"/>
                <w:szCs w:val="20"/>
              </w:rPr>
            </w:pPr>
          </w:p>
        </w:tc>
        <w:tc>
          <w:tcPr>
            <w:tcW w:w="52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CF1E2C" w14:textId="77777777" w:rsidR="00343D64" w:rsidRDefault="00343D64">
            <w:pPr>
              <w:jc w:val="center"/>
              <w:rPr>
                <w:rFonts w:ascii="宋体" w:hAnsi="宋体" w:cs="宋体"/>
                <w:color w:val="000000"/>
                <w:sz w:val="20"/>
                <w:szCs w:val="20"/>
              </w:rPr>
            </w:pPr>
          </w:p>
        </w:tc>
        <w:tc>
          <w:tcPr>
            <w:tcW w:w="75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C5812F" w14:textId="77777777" w:rsidR="00343D64" w:rsidRDefault="00343D64">
            <w:pPr>
              <w:jc w:val="center"/>
              <w:rPr>
                <w:rFonts w:ascii="宋体" w:hAnsi="宋体" w:cs="宋体"/>
                <w:color w:val="000000"/>
                <w:sz w:val="20"/>
                <w:szCs w:val="20"/>
              </w:rPr>
            </w:pPr>
          </w:p>
        </w:tc>
        <w:tc>
          <w:tcPr>
            <w:tcW w:w="3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F9C404" w14:textId="77777777" w:rsidR="00343D64" w:rsidRDefault="00343D64">
            <w:pPr>
              <w:jc w:val="center"/>
              <w:rPr>
                <w:rFonts w:ascii="宋体" w:hAnsi="宋体" w:cs="宋体"/>
                <w:color w:val="000000"/>
                <w:sz w:val="20"/>
                <w:szCs w:val="20"/>
              </w:rPr>
            </w:pPr>
          </w:p>
        </w:tc>
        <w:tc>
          <w:tcPr>
            <w:tcW w:w="3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E17C0E" w14:textId="77777777" w:rsidR="00343D64" w:rsidRDefault="00343D64">
            <w:pPr>
              <w:jc w:val="center"/>
              <w:rPr>
                <w:rFonts w:ascii="宋体" w:hAnsi="宋体" w:cs="宋体"/>
                <w:color w:val="000000"/>
                <w:sz w:val="20"/>
                <w:szCs w:val="20"/>
              </w:rPr>
            </w:pPr>
          </w:p>
        </w:tc>
        <w:tc>
          <w:tcPr>
            <w:tcW w:w="3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61248A" w14:textId="77777777" w:rsidR="00343D64" w:rsidRDefault="00343D64">
            <w:pPr>
              <w:jc w:val="center"/>
              <w:rPr>
                <w:rFonts w:ascii="宋体" w:hAnsi="宋体" w:cs="宋体"/>
                <w:color w:val="000000"/>
                <w:sz w:val="20"/>
                <w:szCs w:val="20"/>
              </w:rPr>
            </w:pPr>
          </w:p>
        </w:tc>
        <w:tc>
          <w:tcPr>
            <w:tcW w:w="3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C39AED" w14:textId="77777777" w:rsidR="00343D64" w:rsidRDefault="00343D64">
            <w:pPr>
              <w:jc w:val="center"/>
              <w:rPr>
                <w:rFonts w:ascii="宋体" w:hAnsi="宋体" w:cs="宋体"/>
                <w:color w:val="000000"/>
                <w:sz w:val="20"/>
                <w:szCs w:val="20"/>
              </w:rPr>
            </w:pPr>
          </w:p>
        </w:tc>
        <w:tc>
          <w:tcPr>
            <w:tcW w:w="49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1B32F0" w14:textId="77777777" w:rsidR="00343D64" w:rsidRDefault="00343D64">
            <w:pPr>
              <w:jc w:val="center"/>
              <w:rPr>
                <w:rFonts w:ascii="宋体" w:hAnsi="宋体" w:cs="宋体"/>
                <w:color w:val="000000"/>
                <w:sz w:val="20"/>
                <w:szCs w:val="20"/>
              </w:rPr>
            </w:pPr>
          </w:p>
        </w:tc>
        <w:tc>
          <w:tcPr>
            <w:tcW w:w="41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7E0DE9" w14:textId="77777777" w:rsidR="00343D64" w:rsidRDefault="00343D64">
            <w:pPr>
              <w:jc w:val="center"/>
              <w:rPr>
                <w:rFonts w:ascii="宋体" w:hAnsi="宋体" w:cs="宋体"/>
                <w:color w:val="000000"/>
                <w:sz w:val="20"/>
                <w:szCs w:val="20"/>
              </w:rPr>
            </w:pPr>
          </w:p>
        </w:tc>
        <w:tc>
          <w:tcPr>
            <w:tcW w:w="3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E883A1" w14:textId="77777777" w:rsidR="00343D64" w:rsidRDefault="00343D64">
            <w:pPr>
              <w:jc w:val="center"/>
              <w:rPr>
                <w:rFonts w:ascii="宋体" w:hAnsi="宋体" w:cs="宋体"/>
                <w:color w:val="000000"/>
                <w:sz w:val="20"/>
                <w:szCs w:val="20"/>
              </w:rPr>
            </w:pPr>
          </w:p>
        </w:tc>
        <w:tc>
          <w:tcPr>
            <w:tcW w:w="3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0E851D"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财政拨款结转</w:t>
            </w:r>
          </w:p>
        </w:tc>
        <w:tc>
          <w:tcPr>
            <w:tcW w:w="64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158A45" w14:textId="77777777" w:rsidR="00343D64" w:rsidRDefault="00563C0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一般公共</w:t>
            </w:r>
          </w:p>
          <w:p w14:paraId="74663FA5"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预算</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A4A131"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政府性基金预算</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C89F34"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国有资本经营预算</w:t>
            </w:r>
          </w:p>
        </w:tc>
      </w:tr>
      <w:tr w:rsidR="00343D64" w14:paraId="0019A6B5" w14:textId="77777777">
        <w:trPr>
          <w:trHeight w:val="514"/>
        </w:trPr>
        <w:tc>
          <w:tcPr>
            <w:tcW w:w="69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078A2A" w14:textId="77777777" w:rsidR="00343D64" w:rsidRDefault="00343D64">
            <w:pPr>
              <w:jc w:val="center"/>
              <w:rPr>
                <w:rFonts w:ascii="宋体" w:hAnsi="宋体" w:cs="宋体"/>
                <w:color w:val="000000"/>
                <w:sz w:val="20"/>
                <w:szCs w:val="20"/>
              </w:rPr>
            </w:pPr>
          </w:p>
        </w:tc>
        <w:tc>
          <w:tcPr>
            <w:tcW w:w="263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4C3B1B" w14:textId="77777777" w:rsidR="00343D64" w:rsidRDefault="00343D64">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6847073" w14:textId="77777777" w:rsidR="00343D64" w:rsidRDefault="00343D64">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1DAA5FE" w14:textId="77777777" w:rsidR="00343D64" w:rsidRDefault="00343D64">
            <w:pPr>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C1F06A5" w14:textId="77777777" w:rsidR="00343D64" w:rsidRDefault="00343D64">
            <w:pPr>
              <w:jc w:val="center"/>
              <w:rPr>
                <w:rFonts w:ascii="宋体" w:hAnsi="宋体" w:cs="宋体"/>
                <w:color w:val="000000"/>
                <w:sz w:val="20"/>
                <w:szCs w:val="20"/>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4ECE11" w14:textId="77777777" w:rsidR="00343D64" w:rsidRDefault="00343D64">
            <w:pPr>
              <w:jc w:val="center"/>
              <w:rPr>
                <w:rFonts w:ascii="宋体" w:hAnsi="宋体" w:cs="宋体"/>
                <w:color w:val="000000"/>
                <w:sz w:val="20"/>
                <w:szCs w:val="20"/>
              </w:rPr>
            </w:pPr>
          </w:p>
        </w:tc>
        <w:tc>
          <w:tcPr>
            <w:tcW w:w="86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445231" w14:textId="77777777" w:rsidR="00343D64" w:rsidRDefault="00343D64">
            <w:pPr>
              <w:jc w:val="center"/>
              <w:rPr>
                <w:rFonts w:ascii="宋体" w:hAnsi="宋体" w:cs="宋体"/>
                <w:color w:val="000000"/>
                <w:sz w:val="20"/>
                <w:szCs w:val="20"/>
              </w:rPr>
            </w:pPr>
          </w:p>
        </w:tc>
        <w:tc>
          <w:tcPr>
            <w:tcW w:w="55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1210EA" w14:textId="77777777" w:rsidR="00343D64" w:rsidRDefault="00343D64">
            <w:pPr>
              <w:jc w:val="center"/>
              <w:rPr>
                <w:rFonts w:ascii="宋体" w:hAnsi="宋体" w:cs="宋体"/>
                <w:color w:val="000000"/>
                <w:sz w:val="20"/>
                <w:szCs w:val="20"/>
              </w:rPr>
            </w:pPr>
          </w:p>
        </w:tc>
        <w:tc>
          <w:tcPr>
            <w:tcW w:w="55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1FEF85" w14:textId="77777777" w:rsidR="00343D64" w:rsidRDefault="00343D64">
            <w:pPr>
              <w:jc w:val="center"/>
              <w:rPr>
                <w:rFonts w:ascii="宋体" w:hAnsi="宋体" w:cs="宋体"/>
                <w:color w:val="000000"/>
                <w:sz w:val="20"/>
                <w:szCs w:val="20"/>
              </w:rPr>
            </w:pPr>
          </w:p>
        </w:tc>
        <w:tc>
          <w:tcPr>
            <w:tcW w:w="57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34ADBD" w14:textId="77777777" w:rsidR="00343D64" w:rsidRDefault="00343D64">
            <w:pPr>
              <w:jc w:val="center"/>
              <w:rPr>
                <w:rFonts w:ascii="宋体" w:hAnsi="宋体" w:cs="宋体"/>
                <w:color w:val="000000"/>
                <w:sz w:val="20"/>
                <w:szCs w:val="20"/>
              </w:rPr>
            </w:pPr>
          </w:p>
        </w:tc>
        <w:tc>
          <w:tcPr>
            <w:tcW w:w="5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F9FF35" w14:textId="77777777" w:rsidR="00343D64" w:rsidRDefault="00343D64">
            <w:pPr>
              <w:jc w:val="center"/>
              <w:rPr>
                <w:rFonts w:ascii="宋体" w:hAnsi="宋体" w:cs="宋体"/>
                <w:color w:val="000000"/>
                <w:sz w:val="20"/>
                <w:szCs w:val="20"/>
              </w:rPr>
            </w:pPr>
          </w:p>
        </w:tc>
        <w:tc>
          <w:tcPr>
            <w:tcW w:w="5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C05C08" w14:textId="77777777" w:rsidR="00343D64" w:rsidRDefault="00343D64">
            <w:pPr>
              <w:jc w:val="center"/>
              <w:rPr>
                <w:rFonts w:ascii="宋体" w:hAnsi="宋体" w:cs="宋体"/>
                <w:color w:val="000000"/>
                <w:sz w:val="20"/>
                <w:szCs w:val="20"/>
              </w:rPr>
            </w:pPr>
          </w:p>
        </w:tc>
        <w:tc>
          <w:tcPr>
            <w:tcW w:w="52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979F8F" w14:textId="77777777" w:rsidR="00343D64" w:rsidRDefault="00343D64">
            <w:pPr>
              <w:jc w:val="center"/>
              <w:rPr>
                <w:rFonts w:ascii="宋体" w:hAnsi="宋体" w:cs="宋体"/>
                <w:color w:val="000000"/>
                <w:sz w:val="20"/>
                <w:szCs w:val="20"/>
              </w:rPr>
            </w:pPr>
          </w:p>
        </w:tc>
        <w:tc>
          <w:tcPr>
            <w:tcW w:w="75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D10625" w14:textId="77777777" w:rsidR="00343D64" w:rsidRDefault="00343D64">
            <w:pPr>
              <w:jc w:val="center"/>
              <w:rPr>
                <w:rFonts w:ascii="宋体" w:hAnsi="宋体" w:cs="宋体"/>
                <w:color w:val="000000"/>
                <w:sz w:val="20"/>
                <w:szCs w:val="20"/>
              </w:rPr>
            </w:pPr>
          </w:p>
        </w:tc>
        <w:tc>
          <w:tcPr>
            <w:tcW w:w="3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E58113" w14:textId="77777777" w:rsidR="00343D64" w:rsidRDefault="00343D64">
            <w:pPr>
              <w:jc w:val="center"/>
              <w:rPr>
                <w:rFonts w:ascii="宋体" w:hAnsi="宋体" w:cs="宋体"/>
                <w:color w:val="000000"/>
                <w:sz w:val="20"/>
                <w:szCs w:val="20"/>
              </w:rPr>
            </w:pPr>
          </w:p>
        </w:tc>
        <w:tc>
          <w:tcPr>
            <w:tcW w:w="3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958242" w14:textId="77777777" w:rsidR="00343D64" w:rsidRDefault="00343D64">
            <w:pPr>
              <w:jc w:val="center"/>
              <w:rPr>
                <w:rFonts w:ascii="宋体" w:hAnsi="宋体" w:cs="宋体"/>
                <w:color w:val="000000"/>
                <w:sz w:val="20"/>
                <w:szCs w:val="20"/>
              </w:rPr>
            </w:pPr>
          </w:p>
        </w:tc>
        <w:tc>
          <w:tcPr>
            <w:tcW w:w="3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B2D4F9" w14:textId="77777777" w:rsidR="00343D64" w:rsidRDefault="00343D64">
            <w:pPr>
              <w:jc w:val="center"/>
              <w:rPr>
                <w:rFonts w:ascii="宋体" w:hAnsi="宋体" w:cs="宋体"/>
                <w:color w:val="000000"/>
                <w:sz w:val="20"/>
                <w:szCs w:val="20"/>
              </w:rPr>
            </w:pPr>
          </w:p>
        </w:tc>
        <w:tc>
          <w:tcPr>
            <w:tcW w:w="3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A13ABC" w14:textId="77777777" w:rsidR="00343D64" w:rsidRDefault="00343D64">
            <w:pPr>
              <w:jc w:val="center"/>
              <w:rPr>
                <w:rFonts w:ascii="宋体" w:hAnsi="宋体" w:cs="宋体"/>
                <w:color w:val="000000"/>
                <w:sz w:val="20"/>
                <w:szCs w:val="20"/>
              </w:rPr>
            </w:pPr>
          </w:p>
        </w:tc>
        <w:tc>
          <w:tcPr>
            <w:tcW w:w="49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5715D1" w14:textId="77777777" w:rsidR="00343D64" w:rsidRDefault="00343D64">
            <w:pPr>
              <w:jc w:val="center"/>
              <w:rPr>
                <w:rFonts w:ascii="宋体" w:hAnsi="宋体" w:cs="宋体"/>
                <w:color w:val="000000"/>
                <w:sz w:val="20"/>
                <w:szCs w:val="20"/>
              </w:rPr>
            </w:pPr>
          </w:p>
        </w:tc>
        <w:tc>
          <w:tcPr>
            <w:tcW w:w="41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ECAC65" w14:textId="77777777" w:rsidR="00343D64" w:rsidRDefault="00343D64">
            <w:pPr>
              <w:jc w:val="center"/>
              <w:rPr>
                <w:rFonts w:ascii="宋体" w:hAnsi="宋体" w:cs="宋体"/>
                <w:color w:val="000000"/>
                <w:sz w:val="20"/>
                <w:szCs w:val="20"/>
              </w:rPr>
            </w:pPr>
          </w:p>
        </w:tc>
        <w:tc>
          <w:tcPr>
            <w:tcW w:w="3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9E84BF" w14:textId="77777777" w:rsidR="00343D64" w:rsidRDefault="00343D64">
            <w:pPr>
              <w:jc w:val="center"/>
              <w:rPr>
                <w:rFonts w:ascii="宋体" w:hAnsi="宋体" w:cs="宋体"/>
                <w:color w:val="000000"/>
                <w:sz w:val="20"/>
                <w:szCs w:val="20"/>
              </w:rPr>
            </w:pPr>
          </w:p>
        </w:tc>
        <w:tc>
          <w:tcPr>
            <w:tcW w:w="3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5755FF" w14:textId="77777777" w:rsidR="00343D64" w:rsidRDefault="00343D64">
            <w:pPr>
              <w:jc w:val="center"/>
              <w:rPr>
                <w:rFonts w:ascii="宋体" w:hAnsi="宋体" w:cs="宋体"/>
                <w:color w:val="000000"/>
                <w:sz w:val="20"/>
                <w:szCs w:val="20"/>
              </w:rPr>
            </w:pPr>
          </w:p>
        </w:tc>
        <w:tc>
          <w:tcPr>
            <w:tcW w:w="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8B03D5"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经费拨款</w:t>
            </w:r>
          </w:p>
        </w:tc>
        <w:tc>
          <w:tcPr>
            <w:tcW w:w="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1EE74E"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其他</w:t>
            </w:r>
          </w:p>
        </w:tc>
        <w:tc>
          <w:tcPr>
            <w:tcW w:w="3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9C8EE1" w14:textId="77777777" w:rsidR="00343D64" w:rsidRDefault="00343D64">
            <w:pPr>
              <w:jc w:val="center"/>
              <w:rPr>
                <w:rFonts w:ascii="宋体" w:hAnsi="宋体" w:cs="宋体"/>
                <w:color w:val="000000"/>
                <w:sz w:val="20"/>
                <w:szCs w:val="20"/>
              </w:rPr>
            </w:pPr>
          </w:p>
        </w:tc>
        <w:tc>
          <w:tcPr>
            <w:tcW w:w="3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2204A9" w14:textId="77777777" w:rsidR="00343D64" w:rsidRDefault="00343D64">
            <w:pPr>
              <w:jc w:val="center"/>
              <w:rPr>
                <w:rFonts w:ascii="宋体" w:hAnsi="宋体" w:cs="宋体"/>
                <w:color w:val="000000"/>
                <w:sz w:val="20"/>
                <w:szCs w:val="20"/>
              </w:rPr>
            </w:pPr>
          </w:p>
        </w:tc>
      </w:tr>
      <w:tr w:rsidR="00343D64" w14:paraId="5BA65EF7" w14:textId="77777777">
        <w:trPr>
          <w:trHeight w:val="500"/>
        </w:trPr>
        <w:tc>
          <w:tcPr>
            <w:tcW w:w="332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1D2306"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合计</w:t>
            </w:r>
          </w:p>
        </w:tc>
        <w:tc>
          <w:tcPr>
            <w:tcW w:w="4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D5A301" w14:textId="77777777" w:rsidR="00343D64" w:rsidRDefault="00343D64">
            <w:pPr>
              <w:jc w:val="left"/>
              <w:rPr>
                <w:rFonts w:ascii="宋体" w:hAnsi="宋体" w:cs="宋体"/>
                <w:color w:val="000000"/>
                <w:sz w:val="20"/>
                <w:szCs w:val="20"/>
              </w:rPr>
            </w:pPr>
          </w:p>
        </w:tc>
        <w:tc>
          <w:tcPr>
            <w:tcW w:w="3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DB2E5D" w14:textId="77777777" w:rsidR="00343D64" w:rsidRDefault="00343D64">
            <w:pPr>
              <w:jc w:val="left"/>
              <w:rPr>
                <w:rFonts w:ascii="宋体" w:hAnsi="宋体" w:cs="宋体"/>
                <w:color w:val="000000"/>
                <w:sz w:val="20"/>
                <w:szCs w:val="20"/>
              </w:rPr>
            </w:pPr>
          </w:p>
        </w:tc>
        <w:tc>
          <w:tcPr>
            <w:tcW w:w="3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8E66D2" w14:textId="77777777" w:rsidR="00343D64" w:rsidRDefault="00343D64">
            <w:pPr>
              <w:jc w:val="left"/>
              <w:rPr>
                <w:rFonts w:ascii="宋体" w:hAnsi="宋体" w:cs="宋体"/>
                <w:color w:val="000000"/>
                <w:sz w:val="20"/>
                <w:szCs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0B799C" w14:textId="77777777" w:rsidR="00343D64" w:rsidRDefault="00343D64">
            <w:pPr>
              <w:jc w:val="left"/>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0D450EB2" w14:textId="77777777" w:rsidR="00343D64" w:rsidRDefault="00563C09">
            <w:pPr>
              <w:jc w:val="right"/>
              <w:rPr>
                <w:rFonts w:ascii="宋体" w:hAnsi="宋体" w:cs="宋体"/>
                <w:color w:val="000000"/>
                <w:sz w:val="20"/>
                <w:szCs w:val="20"/>
              </w:rPr>
            </w:pPr>
            <w:r>
              <w:rPr>
                <w:rFonts w:ascii="Arial" w:hAnsi="Arial" w:cs="Arial" w:hint="eastAsia"/>
                <w:color w:val="000000"/>
                <w:sz w:val="20"/>
                <w:szCs w:val="20"/>
              </w:rPr>
              <w:t>18909.76</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2D517EE9" w14:textId="77777777" w:rsidR="00343D64" w:rsidRDefault="00563C09">
            <w:pPr>
              <w:jc w:val="right"/>
              <w:rPr>
                <w:rFonts w:ascii="宋体" w:hAnsi="宋体" w:cs="宋体"/>
                <w:color w:val="000000"/>
                <w:sz w:val="20"/>
                <w:szCs w:val="20"/>
              </w:rPr>
            </w:pPr>
            <w:r>
              <w:rPr>
                <w:rFonts w:ascii="Arial" w:hAnsi="Arial" w:cs="Arial" w:hint="eastAsia"/>
                <w:color w:val="000000"/>
                <w:sz w:val="20"/>
                <w:szCs w:val="20"/>
              </w:rPr>
              <w:t>11103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2A7E7C9D" w14:textId="77777777" w:rsidR="00343D64" w:rsidRDefault="00563C09">
            <w:pPr>
              <w:jc w:val="right"/>
              <w:rPr>
                <w:rFonts w:ascii="宋体" w:hAnsi="宋体" w:cs="宋体"/>
                <w:color w:val="000000"/>
                <w:sz w:val="20"/>
                <w:szCs w:val="20"/>
              </w:rPr>
            </w:pPr>
            <w:r>
              <w:rPr>
                <w:rFonts w:ascii="Arial" w:hAnsi="Arial" w:cs="Arial" w:hint="eastAsia"/>
                <w:color w:val="000000"/>
                <w:sz w:val="20"/>
                <w:szCs w:val="20"/>
              </w:rPr>
              <w:t>11103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517F64AB" w14:textId="77777777" w:rsidR="00343D64" w:rsidRDefault="00563C09">
            <w:pPr>
              <w:rPr>
                <w:rFonts w:ascii="Arial" w:hAnsi="Arial" w:cs="Arial"/>
                <w:color w:val="000000"/>
                <w:sz w:val="20"/>
                <w:szCs w:val="20"/>
              </w:rPr>
            </w:pPr>
            <w:r>
              <w:rPr>
                <w:rFonts w:ascii="Arial" w:hAnsi="Arial" w:cs="Arial" w:hint="eastAsia"/>
                <w:color w:val="000000"/>
                <w:sz w:val="20"/>
                <w:szCs w:val="20"/>
              </w:rPr>
              <w:t>11046</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1F45DD36" w14:textId="77777777" w:rsidR="00343D64" w:rsidRDefault="00563C09">
            <w:pPr>
              <w:rPr>
                <w:rFonts w:ascii="Arial" w:hAnsi="Arial" w:cs="Arial"/>
                <w:color w:val="000000"/>
                <w:sz w:val="20"/>
                <w:szCs w:val="20"/>
              </w:rPr>
            </w:pPr>
            <w:r>
              <w:rPr>
                <w:rFonts w:ascii="Arial" w:hAnsi="Arial" w:cs="Arial" w:hint="eastAsia"/>
                <w:color w:val="000000"/>
                <w:sz w:val="20"/>
                <w:szCs w:val="20"/>
              </w:rPr>
              <w:t>57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56441DC2"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0E367DB6"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5B81679D" w14:textId="77777777" w:rsidR="00343D64" w:rsidRDefault="00563C09">
            <w:pPr>
              <w:rPr>
                <w:rFonts w:ascii="Arial" w:hAnsi="Arial" w:cs="Arial"/>
                <w:color w:val="000000"/>
                <w:sz w:val="20"/>
                <w:szCs w:val="20"/>
              </w:rPr>
            </w:pPr>
            <w:r>
              <w:rPr>
                <w:rFonts w:ascii="Arial" w:hAnsi="Arial" w:cs="Arial"/>
                <w:color w:val="000000"/>
                <w:sz w:val="20"/>
                <w:szCs w:val="20"/>
              </w:rPr>
              <w:t>1281.76</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0E70CA3B"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180AE4E5"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74FBE627"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7EB95283"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269F5E9B" w14:textId="77777777" w:rsidR="00343D64" w:rsidRDefault="00563C09">
            <w:pPr>
              <w:rPr>
                <w:rFonts w:ascii="Arial" w:hAnsi="Arial" w:cs="Arial"/>
                <w:color w:val="000000"/>
                <w:sz w:val="20"/>
                <w:szCs w:val="20"/>
              </w:rPr>
            </w:pPr>
            <w:r>
              <w:rPr>
                <w:rFonts w:ascii="Arial" w:hAnsi="Arial" w:cs="Arial" w:hint="eastAsia"/>
                <w:color w:val="000000"/>
                <w:sz w:val="20"/>
                <w:szCs w:val="20"/>
              </w:rPr>
              <w:t>5754</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4AFD3341" w14:textId="77777777" w:rsidR="00343D64" w:rsidRDefault="00563C09">
            <w:pPr>
              <w:rPr>
                <w:rFonts w:ascii="Arial" w:hAnsi="Arial" w:cs="Arial"/>
                <w:color w:val="000000"/>
                <w:sz w:val="20"/>
                <w:szCs w:val="20"/>
              </w:rPr>
            </w:pPr>
            <w:r>
              <w:rPr>
                <w:rFonts w:ascii="Arial" w:hAnsi="Arial" w:cs="Arial" w:hint="eastAsia"/>
                <w:color w:val="000000"/>
                <w:sz w:val="20"/>
                <w:szCs w:val="20"/>
              </w:rPr>
              <w:t>771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6EA4215F"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29A134C5"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28723BC4"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416B8BA5"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55D910AE"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0361D7F4" w14:textId="77777777" w:rsidR="00343D64" w:rsidRDefault="00343D64">
            <w:pPr>
              <w:rPr>
                <w:rFonts w:ascii="Arial" w:hAnsi="Arial" w:cs="Arial"/>
                <w:color w:val="000000"/>
                <w:sz w:val="20"/>
                <w:szCs w:val="20"/>
              </w:rPr>
            </w:pPr>
          </w:p>
        </w:tc>
      </w:tr>
      <w:tr w:rsidR="00343D64" w14:paraId="2CB89778" w14:textId="77777777">
        <w:trPr>
          <w:trHeight w:val="50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189613D5" w14:textId="77777777" w:rsidR="00343D64" w:rsidRDefault="00563C09">
            <w:pPr>
              <w:rPr>
                <w:rFonts w:ascii="Arial" w:hAnsi="Arial" w:cs="Arial"/>
                <w:color w:val="000000"/>
                <w:sz w:val="20"/>
                <w:szCs w:val="20"/>
              </w:rPr>
            </w:pPr>
            <w:r>
              <w:rPr>
                <w:rFonts w:ascii="Arial" w:hAnsi="Arial" w:cs="Arial" w:hint="eastAsia"/>
                <w:color w:val="000000"/>
                <w:sz w:val="20"/>
                <w:szCs w:val="20"/>
              </w:rPr>
              <w:t>200025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50838DA6" w14:textId="77777777" w:rsidR="00343D64" w:rsidRDefault="00563C09">
            <w:pPr>
              <w:rPr>
                <w:rFonts w:ascii="Arial" w:hAnsi="Arial" w:cs="Arial"/>
                <w:color w:val="000000"/>
                <w:sz w:val="20"/>
                <w:szCs w:val="20"/>
              </w:rPr>
            </w:pPr>
            <w:r>
              <w:rPr>
                <w:rFonts w:ascii="Arial" w:hAnsi="Arial" w:cs="Arial" w:hint="eastAsia"/>
                <w:color w:val="000000"/>
                <w:sz w:val="20"/>
                <w:szCs w:val="20"/>
              </w:rPr>
              <w:t>山东技师学院</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61DDE6C7"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18EB5974"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17D385F8"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28C731DE"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7CD0E304"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74A21AB1"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09E6FD74"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7D95F612"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7D0E13CF"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201AF565"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4544EDA5"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005DB780"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265553D6"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327E0446"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2776B6E4"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10530AEB"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5CD694CA"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2F16E4CC"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1C5430AA"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64DBB954"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5C61C7F8"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2E4169FC"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1E8BA9D0"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6EFE4C0E" w14:textId="77777777" w:rsidR="00343D64" w:rsidRDefault="00343D64">
            <w:pPr>
              <w:rPr>
                <w:rFonts w:ascii="Arial" w:hAnsi="Arial" w:cs="Arial"/>
                <w:color w:val="000000"/>
                <w:sz w:val="20"/>
                <w:szCs w:val="20"/>
              </w:rPr>
            </w:pPr>
          </w:p>
        </w:tc>
      </w:tr>
      <w:tr w:rsidR="00343D64" w14:paraId="4942D8FC" w14:textId="77777777">
        <w:trPr>
          <w:trHeight w:val="50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40979D1A"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1372C55D"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350A4F3C" w14:textId="77777777" w:rsidR="00343D64" w:rsidRDefault="00563C09">
            <w:pPr>
              <w:rPr>
                <w:rFonts w:ascii="Arial" w:hAnsi="Arial" w:cs="Arial"/>
                <w:color w:val="000000"/>
                <w:sz w:val="20"/>
                <w:szCs w:val="20"/>
              </w:rPr>
            </w:pPr>
            <w:r>
              <w:rPr>
                <w:rFonts w:ascii="Arial" w:hAnsi="Arial" w:cs="Arial" w:hint="eastAsia"/>
                <w:color w:val="000000"/>
                <w:sz w:val="20"/>
                <w:szCs w:val="20"/>
              </w:rPr>
              <w:t>205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678E9174"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636EF51E"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32BE61E8" w14:textId="77777777" w:rsidR="00343D64" w:rsidRDefault="00563C09">
            <w:pPr>
              <w:rPr>
                <w:rFonts w:ascii="Arial" w:hAnsi="Arial" w:cs="Arial"/>
                <w:color w:val="000000"/>
                <w:sz w:val="20"/>
                <w:szCs w:val="20"/>
              </w:rPr>
            </w:pPr>
            <w:r>
              <w:rPr>
                <w:rFonts w:ascii="Arial" w:hAnsi="Arial" w:cs="Arial" w:hint="eastAsia"/>
                <w:color w:val="000000"/>
                <w:sz w:val="20"/>
                <w:szCs w:val="20"/>
              </w:rPr>
              <w:t>教育支出</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4CBECB3C" w14:textId="77777777" w:rsidR="00343D64" w:rsidRDefault="00563C09">
            <w:pPr>
              <w:rPr>
                <w:rFonts w:ascii="Arial" w:hAnsi="Arial" w:cs="Arial"/>
                <w:color w:val="000000"/>
                <w:sz w:val="20"/>
                <w:szCs w:val="20"/>
              </w:rPr>
            </w:pPr>
            <w:r>
              <w:rPr>
                <w:rFonts w:ascii="Arial" w:hAnsi="Arial" w:cs="Arial" w:hint="eastAsia"/>
                <w:color w:val="000000"/>
                <w:sz w:val="20"/>
                <w:szCs w:val="20"/>
              </w:rPr>
              <w:t>18909.76</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4E87A15A" w14:textId="77777777" w:rsidR="00343D64" w:rsidRDefault="00563C09">
            <w:pPr>
              <w:rPr>
                <w:rFonts w:ascii="Arial" w:hAnsi="Arial" w:cs="Arial"/>
                <w:color w:val="000000"/>
                <w:sz w:val="20"/>
                <w:szCs w:val="20"/>
              </w:rPr>
            </w:pPr>
            <w:r>
              <w:rPr>
                <w:rFonts w:ascii="Arial" w:hAnsi="Arial" w:cs="Arial" w:hint="eastAsia"/>
                <w:color w:val="000000"/>
                <w:sz w:val="20"/>
                <w:szCs w:val="20"/>
              </w:rPr>
              <w:t>11103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4445CA65" w14:textId="77777777" w:rsidR="00343D64" w:rsidRDefault="00563C09">
            <w:pPr>
              <w:rPr>
                <w:rFonts w:ascii="Arial" w:hAnsi="Arial" w:cs="Arial"/>
                <w:color w:val="000000"/>
                <w:sz w:val="20"/>
                <w:szCs w:val="20"/>
              </w:rPr>
            </w:pPr>
            <w:r>
              <w:rPr>
                <w:rFonts w:ascii="Arial" w:hAnsi="Arial" w:cs="Arial" w:hint="eastAsia"/>
                <w:color w:val="000000"/>
                <w:sz w:val="20"/>
                <w:szCs w:val="20"/>
              </w:rPr>
              <w:t>11103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44725038" w14:textId="77777777" w:rsidR="00343D64" w:rsidRDefault="00563C09">
            <w:pPr>
              <w:rPr>
                <w:rFonts w:ascii="Arial" w:hAnsi="Arial" w:cs="Arial"/>
                <w:color w:val="000000"/>
                <w:sz w:val="20"/>
                <w:szCs w:val="20"/>
              </w:rPr>
            </w:pPr>
            <w:r>
              <w:rPr>
                <w:rFonts w:ascii="Arial" w:hAnsi="Arial" w:cs="Arial" w:hint="eastAsia"/>
                <w:color w:val="000000"/>
                <w:sz w:val="20"/>
                <w:szCs w:val="20"/>
              </w:rPr>
              <w:t>11046</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707C51C7" w14:textId="77777777" w:rsidR="00343D64" w:rsidRDefault="00563C09">
            <w:pPr>
              <w:rPr>
                <w:rFonts w:ascii="Arial" w:hAnsi="Arial" w:cs="Arial"/>
                <w:color w:val="000000"/>
                <w:sz w:val="20"/>
                <w:szCs w:val="20"/>
              </w:rPr>
            </w:pPr>
            <w:r>
              <w:rPr>
                <w:rFonts w:ascii="Arial" w:hAnsi="Arial" w:cs="Arial" w:hint="eastAsia"/>
                <w:color w:val="000000"/>
                <w:sz w:val="20"/>
                <w:szCs w:val="20"/>
              </w:rPr>
              <w:t>57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6C5A2C89"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5A6B7DAD"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68C14411" w14:textId="77777777" w:rsidR="00343D64" w:rsidRDefault="00563C09">
            <w:pPr>
              <w:rPr>
                <w:rFonts w:ascii="Arial" w:hAnsi="Arial" w:cs="Arial"/>
                <w:color w:val="000000"/>
                <w:sz w:val="20"/>
                <w:szCs w:val="20"/>
              </w:rPr>
            </w:pPr>
            <w:r>
              <w:rPr>
                <w:rFonts w:ascii="Arial" w:hAnsi="Arial" w:cs="Arial"/>
                <w:color w:val="000000"/>
                <w:sz w:val="20"/>
                <w:szCs w:val="20"/>
              </w:rPr>
              <w:t>1281.76</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595D216E"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64D87052"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5E59E130"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3920E1C1"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3D81717F" w14:textId="77777777" w:rsidR="00343D64" w:rsidRDefault="00563C09">
            <w:pPr>
              <w:rPr>
                <w:rFonts w:ascii="Arial" w:hAnsi="Arial" w:cs="Arial"/>
                <w:color w:val="000000"/>
                <w:sz w:val="20"/>
                <w:szCs w:val="20"/>
              </w:rPr>
            </w:pPr>
            <w:r>
              <w:rPr>
                <w:rFonts w:ascii="Arial" w:hAnsi="Arial" w:cs="Arial" w:hint="eastAsia"/>
                <w:color w:val="000000"/>
                <w:sz w:val="20"/>
                <w:szCs w:val="20"/>
              </w:rPr>
              <w:t>5754</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29EBDA72" w14:textId="77777777" w:rsidR="00343D64" w:rsidRDefault="00563C09">
            <w:pPr>
              <w:rPr>
                <w:rFonts w:ascii="Arial" w:hAnsi="Arial" w:cs="Arial"/>
                <w:color w:val="000000"/>
                <w:sz w:val="20"/>
                <w:szCs w:val="20"/>
              </w:rPr>
            </w:pPr>
            <w:r>
              <w:rPr>
                <w:rFonts w:ascii="Arial" w:hAnsi="Arial" w:cs="Arial" w:hint="eastAsia"/>
                <w:color w:val="000000"/>
                <w:sz w:val="20"/>
                <w:szCs w:val="20"/>
              </w:rPr>
              <w:t>771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582821ED"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16AA6B20"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22DC5EED"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7B327BB1"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5AC02E15"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19B4D457" w14:textId="77777777" w:rsidR="00343D64" w:rsidRDefault="00343D64">
            <w:pPr>
              <w:rPr>
                <w:rFonts w:ascii="Arial" w:hAnsi="Arial" w:cs="Arial"/>
                <w:color w:val="000000"/>
                <w:sz w:val="20"/>
                <w:szCs w:val="20"/>
              </w:rPr>
            </w:pPr>
          </w:p>
        </w:tc>
      </w:tr>
      <w:tr w:rsidR="00343D64" w14:paraId="47E6E32A" w14:textId="77777777">
        <w:trPr>
          <w:trHeight w:val="50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248B0B0C"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05339A7D"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27BA59B2" w14:textId="77777777" w:rsidR="00343D64" w:rsidRDefault="00563C09">
            <w:pPr>
              <w:rPr>
                <w:rFonts w:ascii="Arial" w:hAnsi="Arial" w:cs="Arial"/>
                <w:color w:val="000000"/>
                <w:sz w:val="20"/>
                <w:szCs w:val="20"/>
              </w:rPr>
            </w:pPr>
            <w:r>
              <w:rPr>
                <w:rFonts w:ascii="Arial" w:hAnsi="Arial" w:cs="Arial" w:hint="eastAsia"/>
                <w:color w:val="000000"/>
                <w:sz w:val="20"/>
                <w:szCs w:val="20"/>
              </w:rPr>
              <w:t>205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330FC28E" w14:textId="77777777" w:rsidR="00343D64" w:rsidRDefault="00563C09">
            <w:pPr>
              <w:rPr>
                <w:rFonts w:ascii="Arial" w:hAnsi="Arial" w:cs="Arial"/>
                <w:color w:val="000000"/>
                <w:sz w:val="20"/>
                <w:szCs w:val="20"/>
              </w:rPr>
            </w:pPr>
            <w:r>
              <w:rPr>
                <w:rFonts w:ascii="Arial" w:hAnsi="Arial" w:cs="Arial" w:hint="eastAsia"/>
                <w:color w:val="000000"/>
                <w:sz w:val="20"/>
                <w:szCs w:val="20"/>
              </w:rPr>
              <w:t>03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7EA78099"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7AFD6491" w14:textId="77777777" w:rsidR="00343D64" w:rsidRDefault="00563C09">
            <w:pPr>
              <w:rPr>
                <w:rFonts w:ascii="Arial" w:hAnsi="Arial" w:cs="Arial"/>
                <w:color w:val="000000"/>
                <w:sz w:val="20"/>
                <w:szCs w:val="20"/>
              </w:rPr>
            </w:pPr>
            <w:r>
              <w:rPr>
                <w:rFonts w:ascii="Arial" w:hAnsi="Arial" w:cs="Arial" w:hint="eastAsia"/>
                <w:color w:val="000000"/>
                <w:sz w:val="20"/>
                <w:szCs w:val="20"/>
              </w:rPr>
              <w:t>职业教育</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6607F999" w14:textId="77777777" w:rsidR="00343D64" w:rsidRDefault="00563C09">
            <w:pPr>
              <w:rPr>
                <w:rFonts w:ascii="Arial" w:hAnsi="Arial" w:cs="Arial"/>
                <w:color w:val="000000"/>
                <w:sz w:val="20"/>
                <w:szCs w:val="20"/>
              </w:rPr>
            </w:pPr>
            <w:r>
              <w:rPr>
                <w:rFonts w:ascii="Arial" w:hAnsi="Arial" w:cs="Arial" w:hint="eastAsia"/>
                <w:color w:val="000000"/>
                <w:sz w:val="20"/>
                <w:szCs w:val="20"/>
              </w:rPr>
              <w:t>18909.76</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5AFF4436" w14:textId="77777777" w:rsidR="00343D64" w:rsidRDefault="00563C09">
            <w:pPr>
              <w:rPr>
                <w:rFonts w:ascii="Arial" w:hAnsi="Arial" w:cs="Arial"/>
                <w:color w:val="000000"/>
                <w:sz w:val="20"/>
                <w:szCs w:val="20"/>
              </w:rPr>
            </w:pPr>
            <w:r>
              <w:rPr>
                <w:rFonts w:ascii="Arial" w:hAnsi="Arial" w:cs="Arial" w:hint="eastAsia"/>
                <w:color w:val="000000"/>
                <w:sz w:val="20"/>
                <w:szCs w:val="20"/>
              </w:rPr>
              <w:t>11103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0DE8BF76" w14:textId="77777777" w:rsidR="00343D64" w:rsidRDefault="00563C09">
            <w:pPr>
              <w:rPr>
                <w:rFonts w:ascii="Arial" w:hAnsi="Arial" w:cs="Arial"/>
                <w:color w:val="000000"/>
                <w:sz w:val="20"/>
                <w:szCs w:val="20"/>
              </w:rPr>
            </w:pPr>
            <w:r>
              <w:rPr>
                <w:rFonts w:ascii="Arial" w:hAnsi="Arial" w:cs="Arial" w:hint="eastAsia"/>
                <w:color w:val="000000"/>
                <w:sz w:val="20"/>
                <w:szCs w:val="20"/>
              </w:rPr>
              <w:t>11103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3505BE4D" w14:textId="77777777" w:rsidR="00343D64" w:rsidRDefault="00563C09">
            <w:pPr>
              <w:rPr>
                <w:rFonts w:ascii="Arial" w:hAnsi="Arial" w:cs="Arial"/>
                <w:color w:val="000000"/>
                <w:sz w:val="20"/>
                <w:szCs w:val="20"/>
              </w:rPr>
            </w:pPr>
            <w:r>
              <w:rPr>
                <w:rFonts w:ascii="Arial" w:hAnsi="Arial" w:cs="Arial" w:hint="eastAsia"/>
                <w:color w:val="000000"/>
                <w:sz w:val="20"/>
                <w:szCs w:val="20"/>
              </w:rPr>
              <w:t>11046</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38625ECC" w14:textId="77777777" w:rsidR="00343D64" w:rsidRDefault="00563C09">
            <w:pPr>
              <w:rPr>
                <w:rFonts w:ascii="Arial" w:hAnsi="Arial" w:cs="Arial"/>
                <w:color w:val="000000"/>
                <w:sz w:val="20"/>
                <w:szCs w:val="20"/>
              </w:rPr>
            </w:pPr>
            <w:r>
              <w:rPr>
                <w:rFonts w:ascii="Arial" w:hAnsi="Arial" w:cs="Arial" w:hint="eastAsia"/>
                <w:color w:val="000000"/>
                <w:sz w:val="20"/>
                <w:szCs w:val="20"/>
              </w:rPr>
              <w:t>57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30DB953F"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72F96342"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6461BEDB" w14:textId="77777777" w:rsidR="00343D64" w:rsidRDefault="00563C09">
            <w:pPr>
              <w:rPr>
                <w:rFonts w:ascii="Arial" w:hAnsi="Arial" w:cs="Arial"/>
                <w:color w:val="000000"/>
                <w:sz w:val="20"/>
                <w:szCs w:val="20"/>
              </w:rPr>
            </w:pPr>
            <w:r>
              <w:rPr>
                <w:rFonts w:ascii="Arial" w:hAnsi="Arial" w:cs="Arial"/>
                <w:color w:val="000000"/>
                <w:sz w:val="20"/>
                <w:szCs w:val="20"/>
              </w:rPr>
              <w:t>1281.76</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14E3B659"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7ED71F30"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1DD470BF"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79F6100C"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6FD29331" w14:textId="77777777" w:rsidR="00343D64" w:rsidRDefault="00563C09">
            <w:pPr>
              <w:rPr>
                <w:rFonts w:ascii="Arial" w:hAnsi="Arial" w:cs="Arial"/>
                <w:color w:val="000000"/>
                <w:sz w:val="20"/>
                <w:szCs w:val="20"/>
              </w:rPr>
            </w:pPr>
            <w:r>
              <w:rPr>
                <w:rFonts w:ascii="Arial" w:hAnsi="Arial" w:cs="Arial" w:hint="eastAsia"/>
                <w:color w:val="000000"/>
                <w:sz w:val="20"/>
                <w:szCs w:val="20"/>
              </w:rPr>
              <w:t>5754</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7C65C24C" w14:textId="77777777" w:rsidR="00343D64" w:rsidRDefault="00563C09">
            <w:pPr>
              <w:rPr>
                <w:rFonts w:ascii="Arial" w:hAnsi="Arial" w:cs="Arial"/>
                <w:color w:val="000000"/>
                <w:sz w:val="20"/>
                <w:szCs w:val="20"/>
              </w:rPr>
            </w:pPr>
            <w:r>
              <w:rPr>
                <w:rFonts w:ascii="Arial" w:hAnsi="Arial" w:cs="Arial" w:hint="eastAsia"/>
                <w:color w:val="000000"/>
                <w:sz w:val="20"/>
                <w:szCs w:val="20"/>
              </w:rPr>
              <w:t>771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66DBD56B"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1A9754CC"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3A9CD14E"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2D1663D8"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4F012C63"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7B10A069" w14:textId="77777777" w:rsidR="00343D64" w:rsidRDefault="00343D64">
            <w:pPr>
              <w:rPr>
                <w:rFonts w:ascii="Arial" w:hAnsi="Arial" w:cs="Arial"/>
                <w:color w:val="000000"/>
                <w:sz w:val="20"/>
                <w:szCs w:val="20"/>
              </w:rPr>
            </w:pPr>
          </w:p>
        </w:tc>
      </w:tr>
      <w:tr w:rsidR="00343D64" w14:paraId="13458647" w14:textId="77777777">
        <w:trPr>
          <w:trHeight w:val="50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7FA5A862"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1139A78C"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6BDD67B8" w14:textId="77777777" w:rsidR="00343D64" w:rsidRDefault="00563C09">
            <w:pPr>
              <w:rPr>
                <w:rFonts w:ascii="Arial" w:hAnsi="Arial" w:cs="Arial"/>
                <w:color w:val="000000"/>
                <w:sz w:val="20"/>
                <w:szCs w:val="20"/>
              </w:rPr>
            </w:pPr>
            <w:r>
              <w:rPr>
                <w:rFonts w:ascii="Arial" w:hAnsi="Arial" w:cs="Arial" w:hint="eastAsia"/>
                <w:color w:val="000000"/>
                <w:sz w:val="20"/>
                <w:szCs w:val="20"/>
              </w:rPr>
              <w:t>205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27E0F116" w14:textId="77777777" w:rsidR="00343D64" w:rsidRDefault="00563C09">
            <w:pPr>
              <w:rPr>
                <w:rFonts w:ascii="Arial" w:hAnsi="Arial" w:cs="Arial"/>
                <w:color w:val="000000"/>
                <w:sz w:val="20"/>
                <w:szCs w:val="20"/>
              </w:rPr>
            </w:pPr>
            <w:r>
              <w:rPr>
                <w:rFonts w:ascii="Arial" w:hAnsi="Arial" w:cs="Arial" w:hint="eastAsia"/>
                <w:color w:val="000000"/>
                <w:sz w:val="20"/>
                <w:szCs w:val="20"/>
              </w:rPr>
              <w:t>03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7B8D9A8D" w14:textId="77777777" w:rsidR="00343D64" w:rsidRDefault="00563C09">
            <w:pPr>
              <w:rPr>
                <w:rFonts w:ascii="Arial" w:hAnsi="Arial" w:cs="Arial"/>
                <w:color w:val="000000"/>
                <w:sz w:val="20"/>
                <w:szCs w:val="20"/>
              </w:rPr>
            </w:pPr>
            <w:r>
              <w:rPr>
                <w:rFonts w:ascii="Arial" w:hAnsi="Arial" w:cs="Arial" w:hint="eastAsia"/>
                <w:color w:val="000000"/>
                <w:sz w:val="20"/>
                <w:szCs w:val="20"/>
              </w:rPr>
              <w:t>03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026F10F5" w14:textId="77777777" w:rsidR="00343D64" w:rsidRDefault="00563C09">
            <w:pPr>
              <w:rPr>
                <w:rFonts w:ascii="Arial" w:hAnsi="Arial" w:cs="Arial"/>
                <w:color w:val="000000"/>
                <w:sz w:val="20"/>
                <w:szCs w:val="20"/>
              </w:rPr>
            </w:pPr>
            <w:r>
              <w:rPr>
                <w:rFonts w:ascii="Arial" w:hAnsi="Arial" w:cs="Arial" w:hint="eastAsia"/>
                <w:color w:val="000000"/>
                <w:sz w:val="20"/>
                <w:szCs w:val="20"/>
              </w:rPr>
              <w:t>技校教育</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79EA32AF" w14:textId="77777777" w:rsidR="00343D64" w:rsidRDefault="00563C09">
            <w:pPr>
              <w:rPr>
                <w:rFonts w:ascii="Arial" w:hAnsi="Arial" w:cs="Arial"/>
                <w:color w:val="000000"/>
                <w:sz w:val="20"/>
                <w:szCs w:val="20"/>
              </w:rPr>
            </w:pPr>
            <w:r>
              <w:rPr>
                <w:rFonts w:ascii="Arial" w:hAnsi="Arial" w:cs="Arial" w:hint="eastAsia"/>
                <w:color w:val="000000"/>
                <w:sz w:val="20"/>
                <w:szCs w:val="20"/>
              </w:rPr>
              <w:t>18909.76</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28A75FCF" w14:textId="77777777" w:rsidR="00343D64" w:rsidRDefault="00563C09">
            <w:pPr>
              <w:rPr>
                <w:rFonts w:ascii="Arial" w:hAnsi="Arial" w:cs="Arial"/>
                <w:color w:val="000000"/>
                <w:sz w:val="20"/>
                <w:szCs w:val="20"/>
              </w:rPr>
            </w:pPr>
            <w:r>
              <w:rPr>
                <w:rFonts w:ascii="Arial" w:hAnsi="Arial" w:cs="Arial" w:hint="eastAsia"/>
                <w:color w:val="000000"/>
                <w:sz w:val="20"/>
                <w:szCs w:val="20"/>
              </w:rPr>
              <w:t>11103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381358E6" w14:textId="77777777" w:rsidR="00343D64" w:rsidRDefault="00563C09">
            <w:pPr>
              <w:rPr>
                <w:rFonts w:ascii="Arial" w:hAnsi="Arial" w:cs="Arial"/>
                <w:color w:val="000000"/>
                <w:sz w:val="20"/>
                <w:szCs w:val="20"/>
              </w:rPr>
            </w:pPr>
            <w:r>
              <w:rPr>
                <w:rFonts w:ascii="Arial" w:hAnsi="Arial" w:cs="Arial" w:hint="eastAsia"/>
                <w:color w:val="000000"/>
                <w:sz w:val="20"/>
                <w:szCs w:val="20"/>
              </w:rPr>
              <w:t>11103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59463B15" w14:textId="77777777" w:rsidR="00343D64" w:rsidRDefault="00563C09">
            <w:pPr>
              <w:rPr>
                <w:rFonts w:ascii="Arial" w:hAnsi="Arial" w:cs="Arial"/>
                <w:color w:val="000000"/>
                <w:sz w:val="20"/>
                <w:szCs w:val="20"/>
              </w:rPr>
            </w:pPr>
            <w:r>
              <w:rPr>
                <w:rFonts w:ascii="Arial" w:hAnsi="Arial" w:cs="Arial" w:hint="eastAsia"/>
                <w:color w:val="000000"/>
                <w:sz w:val="20"/>
                <w:szCs w:val="20"/>
              </w:rPr>
              <w:t>11046</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76557210" w14:textId="77777777" w:rsidR="00343D64" w:rsidRDefault="00563C09">
            <w:pPr>
              <w:rPr>
                <w:rFonts w:ascii="Arial" w:hAnsi="Arial" w:cs="Arial"/>
                <w:color w:val="000000"/>
                <w:sz w:val="20"/>
                <w:szCs w:val="20"/>
              </w:rPr>
            </w:pPr>
            <w:r>
              <w:rPr>
                <w:rFonts w:ascii="Arial" w:hAnsi="Arial" w:cs="Arial" w:hint="eastAsia"/>
                <w:color w:val="000000"/>
                <w:sz w:val="20"/>
                <w:szCs w:val="20"/>
              </w:rPr>
              <w:t>57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4705BD0F"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4232BBFF"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2F62ED6B" w14:textId="77777777" w:rsidR="00343D64" w:rsidRDefault="00563C09">
            <w:pPr>
              <w:rPr>
                <w:rFonts w:ascii="Arial" w:hAnsi="Arial" w:cs="Arial"/>
                <w:color w:val="000000"/>
                <w:sz w:val="20"/>
                <w:szCs w:val="20"/>
              </w:rPr>
            </w:pPr>
            <w:r>
              <w:rPr>
                <w:rFonts w:ascii="Arial" w:hAnsi="Arial" w:cs="Arial"/>
                <w:color w:val="000000"/>
                <w:sz w:val="20"/>
                <w:szCs w:val="20"/>
              </w:rPr>
              <w:t>1281.76</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013AFC2A"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4EE88603"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496A081E"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03C642D7"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67FEE0B5" w14:textId="77777777" w:rsidR="00343D64" w:rsidRDefault="00563C09">
            <w:pPr>
              <w:rPr>
                <w:rFonts w:ascii="Arial" w:hAnsi="Arial" w:cs="Arial"/>
                <w:color w:val="000000"/>
                <w:sz w:val="20"/>
                <w:szCs w:val="20"/>
              </w:rPr>
            </w:pPr>
            <w:r>
              <w:rPr>
                <w:rFonts w:ascii="Arial" w:hAnsi="Arial" w:cs="Arial" w:hint="eastAsia"/>
                <w:color w:val="000000"/>
                <w:sz w:val="20"/>
                <w:szCs w:val="20"/>
              </w:rPr>
              <w:t>5754</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37FF7F35" w14:textId="77777777" w:rsidR="00343D64" w:rsidRDefault="00563C09">
            <w:pPr>
              <w:rPr>
                <w:rFonts w:ascii="Arial" w:hAnsi="Arial" w:cs="Arial"/>
                <w:color w:val="000000"/>
                <w:sz w:val="20"/>
                <w:szCs w:val="20"/>
              </w:rPr>
            </w:pPr>
            <w:r>
              <w:rPr>
                <w:rFonts w:ascii="Arial" w:hAnsi="Arial" w:cs="Arial" w:hint="eastAsia"/>
                <w:color w:val="000000"/>
                <w:sz w:val="20"/>
                <w:szCs w:val="20"/>
              </w:rPr>
              <w:t>771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5FBFECF8"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60F2C254"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5C16015B"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533EEF07"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3064B9C2" w14:textId="77777777" w:rsidR="00343D64" w:rsidRDefault="00343D64">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14:paraId="233715A1" w14:textId="77777777" w:rsidR="00343D64" w:rsidRDefault="00343D64">
            <w:pPr>
              <w:rPr>
                <w:rFonts w:ascii="Arial" w:hAnsi="Arial" w:cs="Arial"/>
                <w:color w:val="000000"/>
                <w:sz w:val="20"/>
                <w:szCs w:val="20"/>
              </w:rPr>
            </w:pPr>
          </w:p>
        </w:tc>
      </w:tr>
    </w:tbl>
    <w:p w14:paraId="6D3CFB87" w14:textId="77777777" w:rsidR="00343D64" w:rsidRDefault="00343D64">
      <w:pPr>
        <w:widowControl/>
        <w:jc w:val="left"/>
        <w:rPr>
          <w:rFonts w:ascii="宋体" w:hAnsi="宋体"/>
          <w:b/>
          <w:szCs w:val="21"/>
        </w:rPr>
      </w:pPr>
    </w:p>
    <w:p w14:paraId="578A4A8D" w14:textId="77777777" w:rsidR="00343D64" w:rsidRDefault="00343D64">
      <w:pPr>
        <w:widowControl/>
        <w:jc w:val="left"/>
        <w:rPr>
          <w:rFonts w:ascii="宋体" w:hAnsi="宋体"/>
          <w:b/>
          <w:szCs w:val="21"/>
        </w:rPr>
      </w:pPr>
    </w:p>
    <w:p w14:paraId="0B9A8397" w14:textId="75A6CBB0" w:rsidR="00343D64" w:rsidRPr="00727F96" w:rsidRDefault="00563C09" w:rsidP="00727F96">
      <w:pPr>
        <w:jc w:val="right"/>
        <w:rPr>
          <w:rFonts w:ascii="宋体" w:hAnsi="宋体"/>
          <w:b/>
          <w:szCs w:val="21"/>
        </w:rPr>
      </w:pPr>
      <w:r>
        <w:rPr>
          <w:rFonts w:ascii="宋体" w:hAnsi="宋体" w:hint="eastAsia"/>
          <w:b/>
          <w:szCs w:val="21"/>
        </w:rPr>
        <w:t>单位公开表3</w:t>
      </w:r>
    </w:p>
    <w:p w14:paraId="41B70136" w14:textId="77777777" w:rsidR="00343D64" w:rsidRDefault="00563C09">
      <w:pPr>
        <w:jc w:val="center"/>
        <w:rPr>
          <w:rFonts w:ascii="仿宋_GB2312" w:eastAsia="仿宋_GB2312" w:hAnsi="宋体" w:cs="宋体"/>
          <w:b/>
          <w:kern w:val="0"/>
          <w:sz w:val="30"/>
          <w:szCs w:val="30"/>
        </w:rPr>
      </w:pPr>
      <w:r>
        <w:rPr>
          <w:rFonts w:ascii="仿宋_GB2312" w:eastAsia="仿宋_GB2312" w:hint="eastAsia"/>
          <w:b/>
          <w:sz w:val="30"/>
          <w:szCs w:val="30"/>
        </w:rPr>
        <w:t>表3.</w:t>
      </w:r>
      <w:r>
        <w:rPr>
          <w:rFonts w:ascii="仿宋_GB2312" w:eastAsia="仿宋_GB2312" w:hAnsi="宋体" w:cs="宋体" w:hint="eastAsia"/>
          <w:b/>
          <w:kern w:val="0"/>
          <w:sz w:val="30"/>
          <w:szCs w:val="30"/>
        </w:rPr>
        <w:t>支出预算表</w:t>
      </w:r>
    </w:p>
    <w:p w14:paraId="24B647CA" w14:textId="77777777" w:rsidR="00343D64" w:rsidRDefault="00563C09">
      <w:pPr>
        <w:ind w:right="630"/>
        <w:jc w:val="right"/>
        <w:rPr>
          <w:rFonts w:ascii="仿宋_GB2312" w:eastAsia="仿宋_GB2312" w:hAnsi="宋体" w:cs="宋体"/>
          <w:kern w:val="0"/>
          <w:szCs w:val="21"/>
        </w:rPr>
      </w:pPr>
      <w:r>
        <w:rPr>
          <w:rFonts w:ascii="仿宋_GB2312" w:eastAsia="仿宋_GB2312" w:hAnsi="宋体" w:cs="宋体" w:hint="eastAsia"/>
          <w:kern w:val="0"/>
          <w:szCs w:val="21"/>
        </w:rPr>
        <w:t xml:space="preserve">  单位：万元</w:t>
      </w:r>
    </w:p>
    <w:tbl>
      <w:tblPr>
        <w:tblW w:w="0" w:type="auto"/>
        <w:jc w:val="center"/>
        <w:tblLayout w:type="fixed"/>
        <w:tblCellMar>
          <w:left w:w="0" w:type="dxa"/>
          <w:right w:w="0" w:type="dxa"/>
        </w:tblCellMar>
        <w:tblLook w:val="04A0" w:firstRow="1" w:lastRow="0" w:firstColumn="1" w:lastColumn="0" w:noHBand="0" w:noVBand="1"/>
      </w:tblPr>
      <w:tblGrid>
        <w:gridCol w:w="1740"/>
        <w:gridCol w:w="1740"/>
        <w:gridCol w:w="853"/>
        <w:gridCol w:w="853"/>
        <w:gridCol w:w="858"/>
        <w:gridCol w:w="2216"/>
        <w:gridCol w:w="1978"/>
        <w:gridCol w:w="1978"/>
        <w:gridCol w:w="1978"/>
      </w:tblGrid>
      <w:tr w:rsidR="00343D64" w14:paraId="56DE9067" w14:textId="77777777">
        <w:trPr>
          <w:trHeight w:val="778"/>
          <w:jc w:val="center"/>
        </w:trPr>
        <w:tc>
          <w:tcPr>
            <w:tcW w:w="17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ECDBAF"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单位编码</w:t>
            </w:r>
          </w:p>
        </w:tc>
        <w:tc>
          <w:tcPr>
            <w:tcW w:w="17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B4B778"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单位名称</w:t>
            </w:r>
          </w:p>
        </w:tc>
        <w:tc>
          <w:tcPr>
            <w:tcW w:w="2564"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EF49D6"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科目编码</w:t>
            </w:r>
          </w:p>
        </w:tc>
        <w:tc>
          <w:tcPr>
            <w:tcW w:w="22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F08F61"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科目名称</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B940CD"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总 计</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F7B3AB"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基本支出</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B46DA1"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项目支出</w:t>
            </w:r>
          </w:p>
        </w:tc>
      </w:tr>
      <w:tr w:rsidR="00343D64" w14:paraId="50D3E50D" w14:textId="77777777">
        <w:trPr>
          <w:trHeight w:val="778"/>
          <w:jc w:val="center"/>
        </w:trPr>
        <w:tc>
          <w:tcPr>
            <w:tcW w:w="17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56B43B" w14:textId="77777777" w:rsidR="00343D64" w:rsidRDefault="00343D64">
            <w:pPr>
              <w:jc w:val="center"/>
              <w:rPr>
                <w:rFonts w:ascii="宋体" w:hAnsi="宋体" w:cs="宋体"/>
                <w:color w:val="000000"/>
                <w:sz w:val="20"/>
                <w:szCs w:val="20"/>
              </w:rPr>
            </w:pPr>
          </w:p>
        </w:tc>
        <w:tc>
          <w:tcPr>
            <w:tcW w:w="17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4D1C18" w14:textId="77777777" w:rsidR="00343D64" w:rsidRDefault="00343D64">
            <w:pPr>
              <w:jc w:val="center"/>
              <w:rPr>
                <w:rFonts w:ascii="宋体" w:hAnsi="宋体" w:cs="宋体"/>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3B8455"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类</w:t>
            </w:r>
          </w:p>
        </w:tc>
        <w:tc>
          <w:tcPr>
            <w:tcW w:w="8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5092E3"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款</w:t>
            </w:r>
          </w:p>
        </w:tc>
        <w:tc>
          <w:tcPr>
            <w:tcW w:w="85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D1FD86C"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p>
        </w:tc>
        <w:tc>
          <w:tcPr>
            <w:tcW w:w="221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BE656D" w14:textId="77777777" w:rsidR="00343D64" w:rsidRDefault="00343D64">
            <w:pPr>
              <w:jc w:val="center"/>
              <w:rPr>
                <w:rFonts w:ascii="宋体" w:hAnsi="宋体" w:cs="宋体"/>
                <w:color w:val="000000"/>
                <w:sz w:val="20"/>
                <w:szCs w:val="20"/>
              </w:rPr>
            </w:pPr>
          </w:p>
        </w:tc>
        <w:tc>
          <w:tcPr>
            <w:tcW w:w="197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45D74B" w14:textId="77777777" w:rsidR="00343D64" w:rsidRDefault="00343D64">
            <w:pPr>
              <w:jc w:val="center"/>
              <w:rPr>
                <w:rFonts w:ascii="宋体" w:hAnsi="宋体" w:cs="宋体"/>
                <w:color w:val="000000"/>
                <w:sz w:val="20"/>
                <w:szCs w:val="20"/>
              </w:rPr>
            </w:pPr>
          </w:p>
        </w:tc>
        <w:tc>
          <w:tcPr>
            <w:tcW w:w="197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614A24" w14:textId="77777777" w:rsidR="00343D64" w:rsidRDefault="00343D64">
            <w:pPr>
              <w:jc w:val="center"/>
              <w:rPr>
                <w:rFonts w:ascii="宋体" w:hAnsi="宋体" w:cs="宋体"/>
                <w:color w:val="000000"/>
                <w:sz w:val="20"/>
                <w:szCs w:val="20"/>
              </w:rPr>
            </w:pPr>
          </w:p>
        </w:tc>
        <w:tc>
          <w:tcPr>
            <w:tcW w:w="197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65FE26" w14:textId="77777777" w:rsidR="00343D64" w:rsidRDefault="00343D64">
            <w:pPr>
              <w:jc w:val="center"/>
              <w:rPr>
                <w:rFonts w:ascii="宋体" w:hAnsi="宋体" w:cs="宋体"/>
                <w:color w:val="000000"/>
                <w:sz w:val="20"/>
                <w:szCs w:val="20"/>
              </w:rPr>
            </w:pPr>
          </w:p>
        </w:tc>
      </w:tr>
      <w:tr w:rsidR="00343D64" w14:paraId="2C3C8960" w14:textId="77777777">
        <w:trPr>
          <w:trHeight w:val="778"/>
          <w:jc w:val="center"/>
        </w:trPr>
        <w:tc>
          <w:tcPr>
            <w:tcW w:w="34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06F71E"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合计</w:t>
            </w:r>
          </w:p>
        </w:tc>
        <w:tc>
          <w:tcPr>
            <w:tcW w:w="853" w:type="dxa"/>
            <w:tcBorders>
              <w:top w:val="nil"/>
              <w:left w:val="nil"/>
              <w:bottom w:val="nil"/>
              <w:right w:val="nil"/>
            </w:tcBorders>
            <w:shd w:val="clear" w:color="auto" w:fill="auto"/>
            <w:noWrap/>
            <w:tcMar>
              <w:top w:w="15" w:type="dxa"/>
              <w:left w:w="15" w:type="dxa"/>
              <w:right w:w="15" w:type="dxa"/>
            </w:tcMar>
            <w:vAlign w:val="bottom"/>
          </w:tcPr>
          <w:p w14:paraId="62431A1B" w14:textId="77777777" w:rsidR="00343D64" w:rsidRDefault="00343D64">
            <w:pPr>
              <w:rPr>
                <w:rFonts w:ascii="Arial" w:hAnsi="Arial" w:cs="Arial"/>
                <w:color w:val="000000"/>
                <w:sz w:val="20"/>
                <w:szCs w:val="20"/>
              </w:rPr>
            </w:pPr>
          </w:p>
        </w:tc>
        <w:tc>
          <w:tcPr>
            <w:tcW w:w="85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434D6057" w14:textId="77777777" w:rsidR="00343D64" w:rsidRDefault="00343D64">
            <w:pPr>
              <w:jc w:val="left"/>
              <w:rPr>
                <w:rFonts w:ascii="宋体" w:hAnsi="宋体" w:cs="宋体"/>
                <w:color w:val="000000"/>
                <w:sz w:val="20"/>
                <w:szCs w:val="20"/>
              </w:rPr>
            </w:pPr>
          </w:p>
        </w:tc>
        <w:tc>
          <w:tcPr>
            <w:tcW w:w="85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0A75BDFA" w14:textId="77777777" w:rsidR="00343D64" w:rsidRDefault="00343D64">
            <w:pPr>
              <w:jc w:val="left"/>
              <w:rPr>
                <w:rFonts w:ascii="宋体" w:hAnsi="宋体" w:cs="宋体"/>
                <w:color w:val="000000"/>
                <w:sz w:val="20"/>
                <w:szCs w:val="20"/>
              </w:rPr>
            </w:pPr>
          </w:p>
        </w:tc>
        <w:tc>
          <w:tcPr>
            <w:tcW w:w="2216"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6205E786" w14:textId="77777777" w:rsidR="00343D64" w:rsidRDefault="00343D64">
            <w:pPr>
              <w:jc w:val="left"/>
              <w:rPr>
                <w:rFonts w:ascii="宋体" w:hAnsi="宋体" w:cs="宋体"/>
                <w:color w:val="000000"/>
                <w:sz w:val="20"/>
                <w:szCs w:val="20"/>
              </w:rPr>
            </w:pPr>
          </w:p>
        </w:tc>
        <w:tc>
          <w:tcPr>
            <w:tcW w:w="19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8FF95E" w14:textId="77777777" w:rsidR="00343D64" w:rsidRDefault="00563C09">
            <w:pPr>
              <w:jc w:val="right"/>
              <w:rPr>
                <w:rFonts w:ascii="宋体" w:hAnsi="宋体" w:cs="宋体"/>
                <w:color w:val="000000"/>
                <w:sz w:val="20"/>
                <w:szCs w:val="20"/>
              </w:rPr>
            </w:pPr>
            <w:r>
              <w:rPr>
                <w:rFonts w:ascii="宋体" w:hAnsi="宋体" w:cs="宋体" w:hint="eastAsia"/>
                <w:color w:val="000000"/>
                <w:sz w:val="20"/>
                <w:szCs w:val="20"/>
              </w:rPr>
              <w:t>18909.76</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5E3E07" w14:textId="120F5925" w:rsidR="00343D64" w:rsidRDefault="00563C09">
            <w:pPr>
              <w:jc w:val="right"/>
              <w:rPr>
                <w:rFonts w:ascii="宋体" w:hAnsi="宋体" w:cs="宋体" w:hint="eastAsia"/>
                <w:color w:val="000000"/>
                <w:sz w:val="20"/>
                <w:szCs w:val="20"/>
              </w:rPr>
            </w:pPr>
            <w:r>
              <w:rPr>
                <w:rFonts w:ascii="宋体" w:hAnsi="宋体" w:cs="宋体" w:hint="eastAsia"/>
                <w:color w:val="000000"/>
                <w:sz w:val="20"/>
                <w:szCs w:val="20"/>
              </w:rPr>
              <w:t>12467</w:t>
            </w:r>
            <w:r w:rsidR="00D31CEF">
              <w:rPr>
                <w:rFonts w:ascii="宋体" w:hAnsi="宋体" w:cs="宋体" w:hint="eastAsia"/>
                <w:color w:val="000000"/>
                <w:sz w:val="20"/>
                <w:szCs w:val="20"/>
              </w:rPr>
              <w:t>.00</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7E52D4" w14:textId="77777777" w:rsidR="00343D64" w:rsidRDefault="00563C09">
            <w:pPr>
              <w:jc w:val="right"/>
              <w:rPr>
                <w:rFonts w:ascii="宋体" w:hAnsi="宋体" w:cs="宋体"/>
                <w:color w:val="000000"/>
                <w:sz w:val="20"/>
                <w:szCs w:val="20"/>
              </w:rPr>
            </w:pPr>
            <w:r>
              <w:rPr>
                <w:rFonts w:ascii="宋体" w:hAnsi="宋体" w:cs="宋体" w:hint="eastAsia"/>
                <w:color w:val="000000"/>
                <w:sz w:val="20"/>
                <w:szCs w:val="20"/>
              </w:rPr>
              <w:t>6442.76</w:t>
            </w:r>
          </w:p>
        </w:tc>
      </w:tr>
      <w:tr w:rsidR="00343D64" w14:paraId="44555719" w14:textId="77777777">
        <w:trPr>
          <w:trHeight w:val="830"/>
          <w:jc w:val="center"/>
        </w:trPr>
        <w:tc>
          <w:tcPr>
            <w:tcW w:w="1740"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296EF32E" w14:textId="77777777" w:rsidR="00343D64" w:rsidRDefault="00563C09">
            <w:pPr>
              <w:jc w:val="left"/>
              <w:rPr>
                <w:rFonts w:ascii="宋体" w:hAnsi="宋体" w:cs="宋体"/>
                <w:color w:val="000000"/>
                <w:sz w:val="20"/>
                <w:szCs w:val="20"/>
              </w:rPr>
            </w:pPr>
            <w:r>
              <w:rPr>
                <w:rFonts w:ascii="宋体" w:hAnsi="宋体" w:cs="宋体" w:hint="eastAsia"/>
                <w:color w:val="000000"/>
                <w:sz w:val="20"/>
                <w:szCs w:val="20"/>
              </w:rPr>
              <w:t>200025</w:t>
            </w:r>
          </w:p>
        </w:tc>
        <w:tc>
          <w:tcPr>
            <w:tcW w:w="1740"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2073F43E" w14:textId="77777777" w:rsidR="00343D64" w:rsidRDefault="00563C09">
            <w:pPr>
              <w:jc w:val="left"/>
              <w:rPr>
                <w:rFonts w:ascii="宋体" w:hAnsi="宋体" w:cs="宋体"/>
                <w:color w:val="000000"/>
                <w:sz w:val="20"/>
                <w:szCs w:val="20"/>
              </w:rPr>
            </w:pPr>
            <w:r>
              <w:rPr>
                <w:rFonts w:ascii="宋体" w:hAnsi="宋体" w:cs="宋体" w:hint="eastAsia"/>
                <w:color w:val="000000"/>
                <w:sz w:val="20"/>
                <w:szCs w:val="20"/>
              </w:rPr>
              <w:t>山东技师学院</w:t>
            </w:r>
          </w:p>
        </w:tc>
        <w:tc>
          <w:tcPr>
            <w:tcW w:w="8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6DC1C5" w14:textId="77777777" w:rsidR="00343D64" w:rsidRDefault="00563C09">
            <w:pPr>
              <w:jc w:val="left"/>
              <w:rPr>
                <w:rFonts w:ascii="宋体" w:hAnsi="宋体" w:cs="宋体"/>
                <w:color w:val="000000"/>
                <w:sz w:val="20"/>
                <w:szCs w:val="20"/>
              </w:rPr>
            </w:pPr>
            <w:r>
              <w:rPr>
                <w:rFonts w:ascii="宋体" w:hAnsi="宋体" w:cs="宋体" w:hint="eastAsia"/>
                <w:color w:val="000000"/>
                <w:sz w:val="20"/>
                <w:szCs w:val="20"/>
              </w:rPr>
              <w:t>205</w:t>
            </w:r>
          </w:p>
        </w:tc>
        <w:tc>
          <w:tcPr>
            <w:tcW w:w="8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AF74D6" w14:textId="77777777" w:rsidR="00343D64" w:rsidRDefault="00563C09">
            <w:pPr>
              <w:jc w:val="left"/>
              <w:rPr>
                <w:rFonts w:ascii="宋体" w:hAnsi="宋体" w:cs="宋体"/>
                <w:color w:val="000000"/>
                <w:sz w:val="20"/>
                <w:szCs w:val="20"/>
              </w:rPr>
            </w:pPr>
            <w:r>
              <w:rPr>
                <w:rFonts w:ascii="宋体" w:hAnsi="宋体" w:cs="宋体" w:hint="eastAsia"/>
                <w:color w:val="000000"/>
                <w:sz w:val="20"/>
                <w:szCs w:val="20"/>
              </w:rPr>
              <w:t>03</w:t>
            </w:r>
          </w:p>
        </w:tc>
        <w:tc>
          <w:tcPr>
            <w:tcW w:w="8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222084" w14:textId="77777777" w:rsidR="00343D64" w:rsidRDefault="00563C09">
            <w:pPr>
              <w:jc w:val="left"/>
              <w:rPr>
                <w:rFonts w:ascii="宋体" w:hAnsi="宋体" w:cs="宋体"/>
                <w:color w:val="000000"/>
                <w:sz w:val="20"/>
                <w:szCs w:val="20"/>
              </w:rPr>
            </w:pPr>
            <w:r>
              <w:rPr>
                <w:rFonts w:ascii="宋体" w:hAnsi="宋体" w:cs="宋体" w:hint="eastAsia"/>
                <w:color w:val="000000"/>
                <w:sz w:val="20"/>
                <w:szCs w:val="20"/>
              </w:rPr>
              <w:t>03</w:t>
            </w:r>
          </w:p>
        </w:tc>
        <w:tc>
          <w:tcPr>
            <w:tcW w:w="22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463B94" w14:textId="77777777" w:rsidR="00343D64" w:rsidRDefault="00563C09">
            <w:pPr>
              <w:jc w:val="left"/>
              <w:rPr>
                <w:rFonts w:ascii="宋体" w:hAnsi="宋体" w:cs="宋体"/>
                <w:color w:val="000000"/>
                <w:sz w:val="20"/>
                <w:szCs w:val="20"/>
              </w:rPr>
            </w:pPr>
            <w:r>
              <w:rPr>
                <w:rFonts w:ascii="宋体" w:hAnsi="宋体" w:cs="宋体" w:hint="eastAsia"/>
                <w:color w:val="000000"/>
                <w:sz w:val="20"/>
                <w:szCs w:val="20"/>
              </w:rPr>
              <w:t>技校教育</w:t>
            </w:r>
          </w:p>
        </w:tc>
        <w:tc>
          <w:tcPr>
            <w:tcW w:w="1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5B684527" w14:textId="77777777" w:rsidR="00343D64" w:rsidRDefault="00563C09">
            <w:pPr>
              <w:jc w:val="right"/>
              <w:rPr>
                <w:rFonts w:ascii="宋体" w:hAnsi="宋体" w:cs="宋体"/>
                <w:color w:val="000000"/>
                <w:sz w:val="20"/>
                <w:szCs w:val="20"/>
              </w:rPr>
            </w:pPr>
            <w:r>
              <w:rPr>
                <w:rFonts w:ascii="宋体" w:hAnsi="宋体" w:cs="宋体" w:hint="eastAsia"/>
                <w:color w:val="000000"/>
                <w:sz w:val="20"/>
                <w:szCs w:val="20"/>
              </w:rPr>
              <w:t>18909.76</w:t>
            </w:r>
          </w:p>
        </w:tc>
        <w:tc>
          <w:tcPr>
            <w:tcW w:w="1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A31BF56" w14:textId="71DB96C3" w:rsidR="00343D64" w:rsidRDefault="00563C09">
            <w:pPr>
              <w:jc w:val="right"/>
              <w:rPr>
                <w:rFonts w:ascii="宋体" w:hAnsi="宋体" w:cs="宋体"/>
                <w:color w:val="000000"/>
                <w:sz w:val="20"/>
                <w:szCs w:val="20"/>
              </w:rPr>
            </w:pPr>
            <w:r>
              <w:rPr>
                <w:rFonts w:ascii="宋体" w:hAnsi="宋体" w:cs="宋体" w:hint="eastAsia"/>
                <w:color w:val="000000"/>
                <w:sz w:val="20"/>
                <w:szCs w:val="20"/>
              </w:rPr>
              <w:t>12467</w:t>
            </w:r>
            <w:r w:rsidR="00D31CEF">
              <w:rPr>
                <w:rFonts w:ascii="宋体" w:hAnsi="宋体" w:cs="宋体"/>
                <w:color w:val="000000"/>
                <w:sz w:val="20"/>
                <w:szCs w:val="20"/>
              </w:rPr>
              <w:t>.00</w:t>
            </w:r>
          </w:p>
        </w:tc>
        <w:tc>
          <w:tcPr>
            <w:tcW w:w="197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18632BC" w14:textId="77777777" w:rsidR="00343D64" w:rsidRDefault="00563C09">
            <w:pPr>
              <w:jc w:val="right"/>
              <w:rPr>
                <w:rFonts w:ascii="宋体" w:hAnsi="宋体" w:cs="宋体"/>
                <w:color w:val="000000"/>
                <w:sz w:val="20"/>
                <w:szCs w:val="20"/>
              </w:rPr>
            </w:pPr>
            <w:r>
              <w:rPr>
                <w:rFonts w:ascii="宋体" w:hAnsi="宋体" w:cs="宋体" w:hint="eastAsia"/>
                <w:color w:val="000000"/>
                <w:sz w:val="20"/>
                <w:szCs w:val="20"/>
              </w:rPr>
              <w:t>6442.76</w:t>
            </w:r>
          </w:p>
        </w:tc>
      </w:tr>
    </w:tbl>
    <w:p w14:paraId="18FB3D37" w14:textId="77777777" w:rsidR="00343D64" w:rsidRDefault="00343D64">
      <w:pPr>
        <w:rPr>
          <w:rFonts w:ascii="仿宋_GB2312" w:eastAsia="仿宋_GB2312" w:hAnsi="宋体" w:cs="宋体"/>
          <w:kern w:val="0"/>
          <w:szCs w:val="21"/>
        </w:rPr>
      </w:pPr>
    </w:p>
    <w:p w14:paraId="7968265E" w14:textId="77777777" w:rsidR="00343D64" w:rsidRDefault="00343D64">
      <w:pPr>
        <w:jc w:val="right"/>
        <w:rPr>
          <w:rFonts w:ascii="宋体" w:hAnsi="宋体"/>
          <w:b/>
          <w:szCs w:val="21"/>
        </w:rPr>
      </w:pPr>
    </w:p>
    <w:p w14:paraId="2B94D79D" w14:textId="77777777" w:rsidR="00343D64" w:rsidRDefault="00343D64">
      <w:pPr>
        <w:jc w:val="right"/>
        <w:rPr>
          <w:rFonts w:ascii="宋体" w:hAnsi="宋体"/>
          <w:b/>
          <w:szCs w:val="21"/>
        </w:rPr>
      </w:pPr>
    </w:p>
    <w:p w14:paraId="0FC9DD9A" w14:textId="395F3E69" w:rsidR="00343D64" w:rsidRDefault="00343D64" w:rsidP="009D46A4">
      <w:pPr>
        <w:rPr>
          <w:rFonts w:ascii="宋体" w:hAnsi="宋体"/>
          <w:b/>
          <w:szCs w:val="21"/>
        </w:rPr>
      </w:pPr>
    </w:p>
    <w:p w14:paraId="15EA27AD" w14:textId="77777777" w:rsidR="009D46A4" w:rsidRDefault="009D46A4" w:rsidP="009D46A4">
      <w:pPr>
        <w:rPr>
          <w:rFonts w:ascii="宋体" w:hAnsi="宋体"/>
          <w:b/>
          <w:szCs w:val="21"/>
        </w:rPr>
      </w:pPr>
    </w:p>
    <w:p w14:paraId="1AE11ED8" w14:textId="77777777" w:rsidR="00727F96" w:rsidRDefault="00727F96" w:rsidP="009D46A4">
      <w:pPr>
        <w:rPr>
          <w:rFonts w:ascii="宋体" w:hAnsi="宋体"/>
          <w:b/>
          <w:szCs w:val="21"/>
        </w:rPr>
      </w:pPr>
    </w:p>
    <w:p w14:paraId="4968FA58" w14:textId="77777777" w:rsidR="00727F96" w:rsidRDefault="00727F96" w:rsidP="009D46A4">
      <w:pPr>
        <w:rPr>
          <w:rFonts w:ascii="宋体" w:hAnsi="宋体"/>
          <w:b/>
          <w:szCs w:val="21"/>
        </w:rPr>
      </w:pPr>
    </w:p>
    <w:p w14:paraId="5300D00B" w14:textId="77777777" w:rsidR="009D46A4" w:rsidRDefault="009D46A4" w:rsidP="009D46A4">
      <w:pPr>
        <w:rPr>
          <w:rFonts w:ascii="宋体" w:hAnsi="宋体"/>
          <w:b/>
          <w:szCs w:val="21"/>
        </w:rPr>
      </w:pPr>
    </w:p>
    <w:p w14:paraId="613A18AD" w14:textId="77777777" w:rsidR="009D46A4" w:rsidRDefault="009D46A4" w:rsidP="009D46A4">
      <w:pPr>
        <w:rPr>
          <w:rFonts w:ascii="宋体" w:hAnsi="宋体"/>
          <w:b/>
          <w:szCs w:val="21"/>
        </w:rPr>
      </w:pPr>
    </w:p>
    <w:p w14:paraId="0CD18728" w14:textId="77777777" w:rsidR="009D46A4" w:rsidRDefault="009D46A4" w:rsidP="009D46A4">
      <w:pPr>
        <w:rPr>
          <w:rFonts w:ascii="宋体" w:hAnsi="宋体"/>
          <w:b/>
          <w:szCs w:val="21"/>
        </w:rPr>
      </w:pPr>
    </w:p>
    <w:p w14:paraId="5D3AC8FE" w14:textId="77777777" w:rsidR="009D46A4" w:rsidRDefault="009D46A4" w:rsidP="009D46A4">
      <w:pPr>
        <w:rPr>
          <w:rFonts w:ascii="宋体" w:hAnsi="宋体"/>
          <w:b/>
          <w:szCs w:val="21"/>
        </w:rPr>
      </w:pPr>
    </w:p>
    <w:p w14:paraId="4E471DAF" w14:textId="77777777" w:rsidR="00343D64" w:rsidRDefault="00563C09">
      <w:pPr>
        <w:rPr>
          <w:rFonts w:ascii="宋体" w:hAnsi="宋体"/>
          <w:b/>
          <w:szCs w:val="21"/>
        </w:rPr>
      </w:pPr>
      <w:r>
        <w:rPr>
          <w:rFonts w:ascii="仿宋_GB2312" w:eastAsia="仿宋_GB2312" w:hint="eastAsia"/>
          <w:b/>
          <w:sz w:val="30"/>
          <w:szCs w:val="30"/>
        </w:rPr>
        <w:lastRenderedPageBreak/>
        <w:t xml:space="preserve">                                                                                        </w:t>
      </w:r>
      <w:r>
        <w:rPr>
          <w:rFonts w:ascii="宋体" w:hAnsi="宋体" w:hint="eastAsia"/>
          <w:b/>
          <w:szCs w:val="21"/>
        </w:rPr>
        <w:t>单位公开表4</w:t>
      </w:r>
    </w:p>
    <w:p w14:paraId="1D88668C" w14:textId="7336E4EC" w:rsidR="009D46A4" w:rsidRDefault="009D46A4" w:rsidP="009D46A4">
      <w:pPr>
        <w:jc w:val="center"/>
        <w:rPr>
          <w:rFonts w:ascii="仿宋_GB2312" w:eastAsia="仿宋_GB2312" w:hAnsi="宋体" w:cs="宋体"/>
          <w:b/>
          <w:kern w:val="0"/>
          <w:sz w:val="30"/>
          <w:szCs w:val="30"/>
        </w:rPr>
      </w:pPr>
      <w:r>
        <w:rPr>
          <w:rFonts w:ascii="仿宋_GB2312" w:eastAsia="仿宋_GB2312" w:hint="eastAsia"/>
          <w:b/>
          <w:sz w:val="30"/>
          <w:szCs w:val="30"/>
        </w:rPr>
        <w:t>表4.</w:t>
      </w:r>
      <w:r>
        <w:rPr>
          <w:rFonts w:ascii="仿宋_GB2312" w:eastAsia="仿宋_GB2312" w:hAnsi="宋体" w:cs="宋体" w:hint="eastAsia"/>
          <w:b/>
          <w:kern w:val="0"/>
          <w:sz w:val="30"/>
          <w:szCs w:val="30"/>
        </w:rPr>
        <w:t>财政拨款收支预算表</w:t>
      </w:r>
    </w:p>
    <w:p w14:paraId="194A9A05" w14:textId="4FAF537B" w:rsidR="00343D64" w:rsidRPr="009D46A4" w:rsidRDefault="009D46A4" w:rsidP="009D46A4">
      <w:pPr>
        <w:widowControl/>
        <w:jc w:val="center"/>
        <w:textAlignment w:val="center"/>
        <w:rPr>
          <w:rFonts w:ascii="宋体" w:hAnsi="宋体" w:cs="宋体"/>
          <w:color w:val="000000"/>
          <w:kern w:val="0"/>
          <w:sz w:val="20"/>
          <w:szCs w:val="20"/>
          <w:lang w:bidi="ar"/>
        </w:rPr>
      </w:pPr>
      <w:r w:rsidRPr="009D46A4">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 xml:space="preserve">                                                                                                                                </w:t>
      </w:r>
      <w:r w:rsidRPr="009D46A4">
        <w:rPr>
          <w:rFonts w:ascii="宋体" w:hAnsi="宋体" w:cs="宋体" w:hint="eastAsia"/>
          <w:color w:val="000000"/>
          <w:kern w:val="0"/>
          <w:sz w:val="20"/>
          <w:szCs w:val="20"/>
          <w:lang w:bidi="ar"/>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810"/>
        <w:gridCol w:w="2868"/>
        <w:gridCol w:w="1536"/>
        <w:gridCol w:w="1850"/>
        <w:gridCol w:w="1859"/>
        <w:gridCol w:w="1275"/>
      </w:tblGrid>
      <w:tr w:rsidR="00343D64" w14:paraId="18A9132F" w14:textId="77777777">
        <w:trPr>
          <w:trHeight w:val="528"/>
        </w:trPr>
        <w:tc>
          <w:tcPr>
            <w:tcW w:w="4895" w:type="dxa"/>
            <w:gridSpan w:val="2"/>
            <w:vAlign w:val="center"/>
          </w:tcPr>
          <w:p w14:paraId="5E036451" w14:textId="77777777" w:rsidR="00343D64" w:rsidRDefault="00563C09">
            <w:pPr>
              <w:jc w:val="center"/>
              <w:rPr>
                <w:rFonts w:ascii="仿宋_GB2312" w:eastAsia="仿宋_GB2312" w:hAnsi="宋体" w:cs="宋体"/>
                <w:kern w:val="0"/>
                <w:szCs w:val="21"/>
              </w:rPr>
            </w:pPr>
            <w:r>
              <w:rPr>
                <w:rFonts w:ascii="仿宋_GB2312" w:eastAsia="仿宋_GB2312" w:hAnsi="宋体" w:cs="宋体" w:hint="eastAsia"/>
                <w:kern w:val="0"/>
                <w:szCs w:val="21"/>
              </w:rPr>
              <w:t>收      入</w:t>
            </w:r>
          </w:p>
        </w:tc>
        <w:tc>
          <w:tcPr>
            <w:tcW w:w="9388" w:type="dxa"/>
            <w:gridSpan w:val="5"/>
            <w:vAlign w:val="center"/>
          </w:tcPr>
          <w:p w14:paraId="432C6199" w14:textId="77777777" w:rsidR="00343D64" w:rsidRDefault="00563C09">
            <w:pPr>
              <w:widowControl/>
              <w:jc w:val="center"/>
              <w:rPr>
                <w:rFonts w:ascii="仿宋_GB2312" w:eastAsia="仿宋_GB2312" w:hAnsi="宋体" w:cs="宋体"/>
                <w:kern w:val="0"/>
                <w:szCs w:val="21"/>
              </w:rPr>
            </w:pPr>
            <w:r>
              <w:rPr>
                <w:rFonts w:ascii="仿宋_GB2312" w:eastAsia="仿宋_GB2312" w:hAnsi="宋体" w:cs="宋体" w:hint="eastAsia"/>
                <w:kern w:val="0"/>
                <w:szCs w:val="21"/>
              </w:rPr>
              <w:t>支       出</w:t>
            </w:r>
          </w:p>
        </w:tc>
      </w:tr>
      <w:tr w:rsidR="00343D64" w14:paraId="752DD98E" w14:textId="77777777">
        <w:trPr>
          <w:trHeight w:val="542"/>
        </w:trPr>
        <w:tc>
          <w:tcPr>
            <w:tcW w:w="3085" w:type="dxa"/>
            <w:vMerge w:val="restart"/>
            <w:vAlign w:val="center"/>
          </w:tcPr>
          <w:p w14:paraId="2951BB6E" w14:textId="77777777" w:rsidR="00343D64" w:rsidRDefault="00563C09">
            <w:pPr>
              <w:jc w:val="center"/>
              <w:rPr>
                <w:rFonts w:ascii="仿宋_GB2312" w:eastAsia="仿宋_GB2312" w:hAnsi="宋体" w:cs="宋体"/>
                <w:kern w:val="0"/>
                <w:szCs w:val="21"/>
              </w:rPr>
            </w:pPr>
            <w:r>
              <w:rPr>
                <w:rFonts w:ascii="仿宋_GB2312" w:eastAsia="仿宋_GB2312" w:hAnsi="宋体" w:cs="宋体" w:hint="eastAsia"/>
                <w:kern w:val="0"/>
                <w:szCs w:val="21"/>
              </w:rPr>
              <w:t>项  目</w:t>
            </w:r>
          </w:p>
        </w:tc>
        <w:tc>
          <w:tcPr>
            <w:tcW w:w="1810" w:type="dxa"/>
            <w:vMerge w:val="restart"/>
            <w:vAlign w:val="center"/>
          </w:tcPr>
          <w:p w14:paraId="3F903E22" w14:textId="77777777" w:rsidR="00343D64" w:rsidRDefault="00563C09">
            <w:pPr>
              <w:jc w:val="center"/>
              <w:rPr>
                <w:rFonts w:ascii="仿宋_GB2312" w:eastAsia="仿宋_GB2312" w:hAnsi="宋体" w:cs="宋体"/>
                <w:kern w:val="0"/>
                <w:szCs w:val="21"/>
              </w:rPr>
            </w:pPr>
            <w:r>
              <w:rPr>
                <w:rFonts w:ascii="仿宋_GB2312" w:eastAsia="仿宋_GB2312" w:hAnsi="宋体" w:cs="宋体" w:hint="eastAsia"/>
                <w:kern w:val="0"/>
                <w:szCs w:val="21"/>
              </w:rPr>
              <w:t>预算数</w:t>
            </w:r>
          </w:p>
        </w:tc>
        <w:tc>
          <w:tcPr>
            <w:tcW w:w="2868" w:type="dxa"/>
            <w:vMerge w:val="restart"/>
            <w:vAlign w:val="center"/>
          </w:tcPr>
          <w:p w14:paraId="1BAC69A8" w14:textId="77777777" w:rsidR="00343D64" w:rsidRDefault="00563C09">
            <w:pPr>
              <w:jc w:val="center"/>
              <w:rPr>
                <w:rFonts w:ascii="仿宋_GB2312" w:eastAsia="仿宋_GB2312" w:hAnsi="宋体" w:cs="宋体"/>
                <w:kern w:val="0"/>
                <w:szCs w:val="21"/>
              </w:rPr>
            </w:pPr>
            <w:r>
              <w:rPr>
                <w:rFonts w:ascii="仿宋_GB2312" w:eastAsia="仿宋_GB2312" w:hAnsi="宋体" w:cs="宋体" w:hint="eastAsia"/>
                <w:kern w:val="0"/>
                <w:szCs w:val="21"/>
              </w:rPr>
              <w:t>项  目</w:t>
            </w:r>
          </w:p>
        </w:tc>
        <w:tc>
          <w:tcPr>
            <w:tcW w:w="6520" w:type="dxa"/>
            <w:gridSpan w:val="4"/>
            <w:vAlign w:val="center"/>
          </w:tcPr>
          <w:p w14:paraId="405E1A90" w14:textId="77777777" w:rsidR="00343D64" w:rsidRDefault="00563C09">
            <w:pPr>
              <w:widowControl/>
              <w:jc w:val="center"/>
              <w:rPr>
                <w:rFonts w:ascii="仿宋_GB2312" w:eastAsia="仿宋_GB2312" w:hAnsi="宋体" w:cs="宋体"/>
                <w:kern w:val="0"/>
                <w:szCs w:val="21"/>
              </w:rPr>
            </w:pPr>
            <w:r>
              <w:rPr>
                <w:rFonts w:ascii="仿宋_GB2312" w:eastAsia="仿宋_GB2312" w:hAnsi="宋体" w:cs="宋体" w:hint="eastAsia"/>
                <w:kern w:val="0"/>
                <w:szCs w:val="21"/>
              </w:rPr>
              <w:t>预算数</w:t>
            </w:r>
          </w:p>
        </w:tc>
      </w:tr>
      <w:tr w:rsidR="00343D64" w14:paraId="4E2EBFE2" w14:textId="77777777">
        <w:trPr>
          <w:trHeight w:val="567"/>
        </w:trPr>
        <w:tc>
          <w:tcPr>
            <w:tcW w:w="3085" w:type="dxa"/>
            <w:vMerge/>
            <w:vAlign w:val="center"/>
          </w:tcPr>
          <w:p w14:paraId="7B001538" w14:textId="77777777" w:rsidR="00343D64" w:rsidRDefault="00343D64">
            <w:pPr>
              <w:jc w:val="center"/>
              <w:rPr>
                <w:rFonts w:ascii="仿宋_GB2312" w:eastAsia="仿宋_GB2312" w:hAnsi="宋体" w:cs="宋体"/>
                <w:kern w:val="0"/>
                <w:szCs w:val="21"/>
              </w:rPr>
            </w:pPr>
          </w:p>
        </w:tc>
        <w:tc>
          <w:tcPr>
            <w:tcW w:w="1810" w:type="dxa"/>
            <w:vMerge/>
            <w:vAlign w:val="center"/>
          </w:tcPr>
          <w:p w14:paraId="4D3AF044" w14:textId="77777777" w:rsidR="00343D64" w:rsidRDefault="00343D64">
            <w:pPr>
              <w:jc w:val="center"/>
              <w:rPr>
                <w:rFonts w:ascii="仿宋_GB2312" w:eastAsia="仿宋_GB2312" w:hAnsi="宋体" w:cs="宋体"/>
                <w:kern w:val="0"/>
                <w:szCs w:val="21"/>
              </w:rPr>
            </w:pPr>
          </w:p>
        </w:tc>
        <w:tc>
          <w:tcPr>
            <w:tcW w:w="2868" w:type="dxa"/>
            <w:vMerge/>
            <w:vAlign w:val="center"/>
          </w:tcPr>
          <w:p w14:paraId="69204255" w14:textId="77777777" w:rsidR="00343D64" w:rsidRDefault="00343D64">
            <w:pPr>
              <w:jc w:val="center"/>
              <w:rPr>
                <w:rFonts w:ascii="仿宋_GB2312" w:eastAsia="仿宋_GB2312" w:hAnsi="宋体" w:cs="宋体"/>
                <w:kern w:val="0"/>
                <w:szCs w:val="21"/>
              </w:rPr>
            </w:pPr>
          </w:p>
        </w:tc>
        <w:tc>
          <w:tcPr>
            <w:tcW w:w="1536" w:type="dxa"/>
            <w:vAlign w:val="center"/>
          </w:tcPr>
          <w:p w14:paraId="159DAAB9" w14:textId="77777777" w:rsidR="00343D64" w:rsidRDefault="00563C09">
            <w:pPr>
              <w:jc w:val="center"/>
              <w:rPr>
                <w:rFonts w:ascii="仿宋_GB2312" w:eastAsia="仿宋_GB2312" w:hAnsi="宋体" w:cs="宋体"/>
                <w:kern w:val="0"/>
                <w:szCs w:val="21"/>
              </w:rPr>
            </w:pPr>
            <w:r>
              <w:rPr>
                <w:rFonts w:ascii="仿宋_GB2312" w:eastAsia="仿宋_GB2312" w:hAnsi="宋体" w:cs="宋体" w:hint="eastAsia"/>
                <w:kern w:val="0"/>
                <w:szCs w:val="21"/>
              </w:rPr>
              <w:t>总计</w:t>
            </w:r>
          </w:p>
        </w:tc>
        <w:tc>
          <w:tcPr>
            <w:tcW w:w="1850" w:type="dxa"/>
            <w:vAlign w:val="center"/>
          </w:tcPr>
          <w:p w14:paraId="5CAB27A3" w14:textId="77777777" w:rsidR="00343D64" w:rsidRDefault="00563C09">
            <w:pPr>
              <w:widowControl/>
              <w:jc w:val="center"/>
              <w:rPr>
                <w:rFonts w:ascii="仿宋_GB2312" w:eastAsia="仿宋_GB2312" w:hAnsi="宋体" w:cs="宋体"/>
                <w:kern w:val="0"/>
                <w:szCs w:val="21"/>
              </w:rPr>
            </w:pPr>
            <w:r>
              <w:rPr>
                <w:rFonts w:ascii="仿宋_GB2312" w:eastAsia="仿宋_GB2312" w:hAnsi="宋体" w:cs="宋体" w:hint="eastAsia"/>
                <w:kern w:val="0"/>
                <w:szCs w:val="21"/>
              </w:rPr>
              <w:t>一般公共预算</w:t>
            </w:r>
          </w:p>
        </w:tc>
        <w:tc>
          <w:tcPr>
            <w:tcW w:w="1859" w:type="dxa"/>
            <w:vAlign w:val="center"/>
          </w:tcPr>
          <w:p w14:paraId="2D1C8D67" w14:textId="77777777" w:rsidR="00343D64" w:rsidRDefault="00563C09">
            <w:pPr>
              <w:widowControl/>
              <w:jc w:val="center"/>
              <w:rPr>
                <w:rFonts w:ascii="仿宋_GB2312" w:eastAsia="仿宋_GB2312" w:hAnsi="宋体" w:cs="宋体"/>
                <w:kern w:val="0"/>
                <w:szCs w:val="21"/>
              </w:rPr>
            </w:pPr>
            <w:r>
              <w:rPr>
                <w:rFonts w:ascii="仿宋_GB2312" w:eastAsia="仿宋_GB2312" w:hAnsi="宋体" w:cs="宋体" w:hint="eastAsia"/>
                <w:kern w:val="0"/>
                <w:szCs w:val="21"/>
              </w:rPr>
              <w:t>政府性基金预算</w:t>
            </w:r>
          </w:p>
        </w:tc>
        <w:tc>
          <w:tcPr>
            <w:tcW w:w="1275" w:type="dxa"/>
            <w:vAlign w:val="center"/>
          </w:tcPr>
          <w:p w14:paraId="3B69858E" w14:textId="77777777" w:rsidR="00343D64" w:rsidRDefault="00563C09">
            <w:pPr>
              <w:widowControl/>
              <w:jc w:val="center"/>
              <w:rPr>
                <w:rFonts w:ascii="仿宋_GB2312" w:eastAsia="仿宋_GB2312" w:hAnsi="宋体" w:cs="宋体"/>
                <w:kern w:val="0"/>
                <w:szCs w:val="21"/>
              </w:rPr>
            </w:pPr>
            <w:r>
              <w:rPr>
                <w:rFonts w:ascii="仿宋_GB2312" w:eastAsia="仿宋_GB2312" w:hAnsi="宋体" w:cs="宋体" w:hint="eastAsia"/>
                <w:kern w:val="0"/>
                <w:szCs w:val="21"/>
              </w:rPr>
              <w:t>国有资本</w:t>
            </w:r>
          </w:p>
          <w:p w14:paraId="5A3569F5" w14:textId="77777777" w:rsidR="00343D64" w:rsidRDefault="00563C09">
            <w:pPr>
              <w:widowControl/>
              <w:jc w:val="center"/>
              <w:rPr>
                <w:rFonts w:ascii="仿宋_GB2312" w:eastAsia="仿宋_GB2312" w:hAnsi="宋体" w:cs="宋体"/>
                <w:kern w:val="0"/>
                <w:szCs w:val="21"/>
              </w:rPr>
            </w:pPr>
            <w:r>
              <w:rPr>
                <w:rFonts w:ascii="仿宋_GB2312" w:eastAsia="仿宋_GB2312" w:hAnsi="宋体" w:cs="宋体" w:hint="eastAsia"/>
                <w:kern w:val="0"/>
                <w:szCs w:val="21"/>
              </w:rPr>
              <w:t>经营预算</w:t>
            </w:r>
          </w:p>
        </w:tc>
      </w:tr>
      <w:tr w:rsidR="00343D64" w14:paraId="6BF7ED15" w14:textId="77777777">
        <w:trPr>
          <w:trHeight w:hRule="exact" w:val="567"/>
        </w:trPr>
        <w:tc>
          <w:tcPr>
            <w:tcW w:w="3085" w:type="dxa"/>
          </w:tcPr>
          <w:p w14:paraId="72841FCF" w14:textId="77777777" w:rsidR="00343D64" w:rsidRDefault="00563C09">
            <w:pPr>
              <w:spacing w:line="480" w:lineRule="auto"/>
              <w:jc w:val="left"/>
              <w:rPr>
                <w:rFonts w:ascii="仿宋_GB2312" w:eastAsia="仿宋_GB2312" w:hAnsi="宋体" w:cs="宋体"/>
                <w:kern w:val="0"/>
                <w:szCs w:val="21"/>
              </w:rPr>
            </w:pPr>
            <w:r>
              <w:rPr>
                <w:rFonts w:hint="eastAsia"/>
              </w:rPr>
              <w:t>一、一般公共预算</w:t>
            </w:r>
          </w:p>
        </w:tc>
        <w:tc>
          <w:tcPr>
            <w:tcW w:w="1810" w:type="dxa"/>
            <w:vAlign w:val="center"/>
          </w:tcPr>
          <w:p w14:paraId="51C538D1" w14:textId="77777777" w:rsidR="00343D64" w:rsidRDefault="00563C09">
            <w:pPr>
              <w:spacing w:line="480" w:lineRule="auto"/>
              <w:jc w:val="center"/>
              <w:rPr>
                <w:rFonts w:ascii="仿宋_GB2312" w:eastAsia="仿宋_GB2312" w:hAnsi="宋体" w:cs="宋体"/>
                <w:kern w:val="0"/>
                <w:szCs w:val="21"/>
              </w:rPr>
            </w:pPr>
            <w:r>
              <w:rPr>
                <w:rFonts w:ascii="仿宋_GB2312" w:eastAsia="仿宋_GB2312" w:hAnsi="宋体" w:cs="宋体" w:hint="eastAsia"/>
                <w:kern w:val="0"/>
                <w:szCs w:val="21"/>
              </w:rPr>
              <w:t>11103</w:t>
            </w:r>
          </w:p>
        </w:tc>
        <w:tc>
          <w:tcPr>
            <w:tcW w:w="2868" w:type="dxa"/>
          </w:tcPr>
          <w:p w14:paraId="16218411" w14:textId="77777777" w:rsidR="00343D64" w:rsidRDefault="00563C09">
            <w:pPr>
              <w:spacing w:line="480" w:lineRule="auto"/>
              <w:jc w:val="left"/>
              <w:rPr>
                <w:rFonts w:ascii="仿宋_GB2312" w:eastAsia="仿宋_GB2312" w:hAnsi="宋体" w:cs="宋体"/>
                <w:kern w:val="0"/>
                <w:szCs w:val="21"/>
              </w:rPr>
            </w:pPr>
            <w:r>
              <w:rPr>
                <w:rFonts w:hint="eastAsia"/>
              </w:rPr>
              <w:t>一、一般公共服务支出</w:t>
            </w:r>
          </w:p>
        </w:tc>
        <w:tc>
          <w:tcPr>
            <w:tcW w:w="1536" w:type="dxa"/>
            <w:vAlign w:val="center"/>
          </w:tcPr>
          <w:p w14:paraId="1ED4475C" w14:textId="77777777" w:rsidR="00343D64" w:rsidRDefault="00343D64">
            <w:pPr>
              <w:jc w:val="center"/>
              <w:rPr>
                <w:rFonts w:ascii="仿宋_GB2312" w:eastAsia="仿宋_GB2312" w:hAnsi="宋体" w:cs="宋体"/>
                <w:kern w:val="0"/>
                <w:szCs w:val="21"/>
              </w:rPr>
            </w:pPr>
          </w:p>
        </w:tc>
        <w:tc>
          <w:tcPr>
            <w:tcW w:w="1850" w:type="dxa"/>
            <w:vAlign w:val="center"/>
          </w:tcPr>
          <w:p w14:paraId="50C25D54" w14:textId="77777777" w:rsidR="00343D64" w:rsidRDefault="00343D64">
            <w:pPr>
              <w:widowControl/>
              <w:jc w:val="left"/>
              <w:rPr>
                <w:rFonts w:ascii="仿宋_GB2312" w:eastAsia="仿宋_GB2312" w:hAnsi="宋体" w:cs="宋体"/>
                <w:kern w:val="0"/>
                <w:szCs w:val="21"/>
              </w:rPr>
            </w:pPr>
          </w:p>
        </w:tc>
        <w:tc>
          <w:tcPr>
            <w:tcW w:w="1859" w:type="dxa"/>
            <w:vAlign w:val="center"/>
          </w:tcPr>
          <w:p w14:paraId="4B832F3D" w14:textId="77777777" w:rsidR="00343D64" w:rsidRDefault="00343D64">
            <w:pPr>
              <w:widowControl/>
              <w:jc w:val="left"/>
              <w:rPr>
                <w:rFonts w:ascii="仿宋_GB2312" w:eastAsia="仿宋_GB2312" w:hAnsi="宋体" w:cs="宋体"/>
                <w:kern w:val="0"/>
                <w:szCs w:val="21"/>
              </w:rPr>
            </w:pPr>
          </w:p>
        </w:tc>
        <w:tc>
          <w:tcPr>
            <w:tcW w:w="1275" w:type="dxa"/>
            <w:vAlign w:val="center"/>
          </w:tcPr>
          <w:p w14:paraId="02B81B32" w14:textId="77777777" w:rsidR="00343D64" w:rsidRDefault="00343D64">
            <w:pPr>
              <w:widowControl/>
              <w:jc w:val="left"/>
              <w:rPr>
                <w:rFonts w:ascii="仿宋_GB2312" w:eastAsia="仿宋_GB2312" w:hAnsi="宋体" w:cs="宋体"/>
                <w:kern w:val="0"/>
                <w:szCs w:val="21"/>
              </w:rPr>
            </w:pPr>
          </w:p>
        </w:tc>
      </w:tr>
      <w:tr w:rsidR="00343D64" w14:paraId="7AFF607C" w14:textId="77777777">
        <w:trPr>
          <w:trHeight w:hRule="exact" w:val="567"/>
        </w:trPr>
        <w:tc>
          <w:tcPr>
            <w:tcW w:w="3085" w:type="dxa"/>
          </w:tcPr>
          <w:p w14:paraId="214F2702" w14:textId="77777777" w:rsidR="00343D64" w:rsidRDefault="00563C09">
            <w:pPr>
              <w:spacing w:line="480" w:lineRule="auto"/>
              <w:jc w:val="left"/>
              <w:rPr>
                <w:rFonts w:ascii="仿宋_GB2312" w:eastAsia="仿宋_GB2312" w:hAnsi="宋体" w:cs="宋体"/>
                <w:kern w:val="0"/>
                <w:szCs w:val="21"/>
              </w:rPr>
            </w:pPr>
            <w:r>
              <w:rPr>
                <w:rFonts w:hint="eastAsia"/>
              </w:rPr>
              <w:t>二、政府性基金预算</w:t>
            </w:r>
          </w:p>
        </w:tc>
        <w:tc>
          <w:tcPr>
            <w:tcW w:w="1810" w:type="dxa"/>
            <w:vAlign w:val="center"/>
          </w:tcPr>
          <w:p w14:paraId="7498432D" w14:textId="77777777" w:rsidR="00343D64" w:rsidRDefault="00343D64">
            <w:pPr>
              <w:spacing w:line="480" w:lineRule="auto"/>
              <w:jc w:val="center"/>
              <w:rPr>
                <w:rFonts w:ascii="仿宋_GB2312" w:eastAsia="仿宋_GB2312" w:hAnsi="宋体" w:cs="宋体"/>
                <w:kern w:val="0"/>
                <w:szCs w:val="21"/>
              </w:rPr>
            </w:pPr>
          </w:p>
        </w:tc>
        <w:tc>
          <w:tcPr>
            <w:tcW w:w="2868" w:type="dxa"/>
          </w:tcPr>
          <w:p w14:paraId="1056122E" w14:textId="77777777" w:rsidR="00343D64" w:rsidRDefault="00563C09">
            <w:pPr>
              <w:spacing w:line="480" w:lineRule="auto"/>
              <w:jc w:val="left"/>
              <w:rPr>
                <w:rFonts w:ascii="仿宋_GB2312" w:eastAsia="仿宋_GB2312" w:hAnsi="宋体" w:cs="宋体"/>
                <w:kern w:val="0"/>
                <w:szCs w:val="21"/>
              </w:rPr>
            </w:pPr>
            <w:r>
              <w:rPr>
                <w:rFonts w:hint="eastAsia"/>
              </w:rPr>
              <w:t>二、外交支出</w:t>
            </w:r>
          </w:p>
        </w:tc>
        <w:tc>
          <w:tcPr>
            <w:tcW w:w="1536" w:type="dxa"/>
            <w:vAlign w:val="center"/>
          </w:tcPr>
          <w:p w14:paraId="510439DD" w14:textId="77777777" w:rsidR="00343D64" w:rsidRDefault="00343D64">
            <w:pPr>
              <w:jc w:val="center"/>
              <w:rPr>
                <w:rFonts w:ascii="仿宋_GB2312" w:eastAsia="仿宋_GB2312" w:hAnsi="宋体" w:cs="宋体"/>
                <w:kern w:val="0"/>
                <w:szCs w:val="21"/>
              </w:rPr>
            </w:pPr>
          </w:p>
        </w:tc>
        <w:tc>
          <w:tcPr>
            <w:tcW w:w="1850" w:type="dxa"/>
            <w:vAlign w:val="center"/>
          </w:tcPr>
          <w:p w14:paraId="2A2CB43E" w14:textId="77777777" w:rsidR="00343D64" w:rsidRDefault="00343D64">
            <w:pPr>
              <w:widowControl/>
              <w:jc w:val="left"/>
              <w:rPr>
                <w:rFonts w:ascii="仿宋_GB2312" w:eastAsia="仿宋_GB2312" w:hAnsi="宋体" w:cs="宋体"/>
                <w:kern w:val="0"/>
                <w:szCs w:val="21"/>
              </w:rPr>
            </w:pPr>
          </w:p>
        </w:tc>
        <w:tc>
          <w:tcPr>
            <w:tcW w:w="1859" w:type="dxa"/>
            <w:vAlign w:val="center"/>
          </w:tcPr>
          <w:p w14:paraId="100B8A04" w14:textId="77777777" w:rsidR="00343D64" w:rsidRDefault="00343D64">
            <w:pPr>
              <w:widowControl/>
              <w:jc w:val="left"/>
              <w:rPr>
                <w:rFonts w:ascii="仿宋_GB2312" w:eastAsia="仿宋_GB2312" w:hAnsi="宋体" w:cs="宋体"/>
                <w:kern w:val="0"/>
                <w:szCs w:val="21"/>
              </w:rPr>
            </w:pPr>
          </w:p>
        </w:tc>
        <w:tc>
          <w:tcPr>
            <w:tcW w:w="1275" w:type="dxa"/>
            <w:vAlign w:val="center"/>
          </w:tcPr>
          <w:p w14:paraId="25BA669D" w14:textId="77777777" w:rsidR="00343D64" w:rsidRDefault="00343D64">
            <w:pPr>
              <w:widowControl/>
              <w:jc w:val="left"/>
              <w:rPr>
                <w:rFonts w:ascii="仿宋_GB2312" w:eastAsia="仿宋_GB2312" w:hAnsi="宋体" w:cs="宋体"/>
                <w:kern w:val="0"/>
                <w:szCs w:val="21"/>
              </w:rPr>
            </w:pPr>
          </w:p>
        </w:tc>
      </w:tr>
      <w:tr w:rsidR="00343D64" w14:paraId="2CC18D99" w14:textId="77777777">
        <w:trPr>
          <w:trHeight w:hRule="exact" w:val="567"/>
        </w:trPr>
        <w:tc>
          <w:tcPr>
            <w:tcW w:w="3085" w:type="dxa"/>
          </w:tcPr>
          <w:p w14:paraId="322571E1" w14:textId="77777777" w:rsidR="00343D64" w:rsidRDefault="00563C09">
            <w:pPr>
              <w:spacing w:line="480" w:lineRule="auto"/>
              <w:jc w:val="left"/>
              <w:rPr>
                <w:rFonts w:ascii="仿宋_GB2312" w:eastAsia="仿宋_GB2312" w:hAnsi="宋体" w:cs="宋体"/>
                <w:kern w:val="0"/>
                <w:szCs w:val="21"/>
              </w:rPr>
            </w:pPr>
            <w:r>
              <w:rPr>
                <w:rFonts w:hint="eastAsia"/>
              </w:rPr>
              <w:t>三、国有资本经营预算</w:t>
            </w:r>
          </w:p>
        </w:tc>
        <w:tc>
          <w:tcPr>
            <w:tcW w:w="1810" w:type="dxa"/>
            <w:vAlign w:val="center"/>
          </w:tcPr>
          <w:p w14:paraId="618E8FE4" w14:textId="77777777" w:rsidR="00343D64" w:rsidRDefault="00343D64">
            <w:pPr>
              <w:spacing w:line="480" w:lineRule="auto"/>
              <w:jc w:val="center"/>
              <w:rPr>
                <w:rFonts w:ascii="仿宋_GB2312" w:eastAsia="仿宋_GB2312" w:hAnsi="宋体" w:cs="宋体"/>
                <w:kern w:val="0"/>
                <w:szCs w:val="21"/>
              </w:rPr>
            </w:pPr>
          </w:p>
        </w:tc>
        <w:tc>
          <w:tcPr>
            <w:tcW w:w="2868" w:type="dxa"/>
          </w:tcPr>
          <w:p w14:paraId="3532FEC9" w14:textId="77777777" w:rsidR="00343D64" w:rsidRDefault="00563C09">
            <w:pPr>
              <w:spacing w:line="480" w:lineRule="auto"/>
              <w:jc w:val="left"/>
              <w:rPr>
                <w:rFonts w:ascii="仿宋_GB2312" w:eastAsia="仿宋_GB2312" w:hAnsi="宋体" w:cs="宋体"/>
                <w:kern w:val="0"/>
                <w:szCs w:val="21"/>
              </w:rPr>
            </w:pPr>
            <w:r>
              <w:rPr>
                <w:rFonts w:hint="eastAsia"/>
              </w:rPr>
              <w:t>三、国防支出</w:t>
            </w:r>
          </w:p>
        </w:tc>
        <w:tc>
          <w:tcPr>
            <w:tcW w:w="1536" w:type="dxa"/>
            <w:vAlign w:val="center"/>
          </w:tcPr>
          <w:p w14:paraId="00654083" w14:textId="77777777" w:rsidR="00343D64" w:rsidRDefault="00343D64">
            <w:pPr>
              <w:jc w:val="center"/>
              <w:rPr>
                <w:rFonts w:ascii="仿宋_GB2312" w:eastAsia="仿宋_GB2312" w:hAnsi="宋体" w:cs="宋体"/>
                <w:kern w:val="0"/>
                <w:szCs w:val="21"/>
              </w:rPr>
            </w:pPr>
          </w:p>
        </w:tc>
        <w:tc>
          <w:tcPr>
            <w:tcW w:w="1850" w:type="dxa"/>
            <w:vAlign w:val="center"/>
          </w:tcPr>
          <w:p w14:paraId="47688CC0" w14:textId="77777777" w:rsidR="00343D64" w:rsidRDefault="00343D64">
            <w:pPr>
              <w:widowControl/>
              <w:jc w:val="left"/>
              <w:rPr>
                <w:rFonts w:ascii="仿宋_GB2312" w:eastAsia="仿宋_GB2312" w:hAnsi="宋体" w:cs="宋体"/>
                <w:kern w:val="0"/>
                <w:szCs w:val="21"/>
              </w:rPr>
            </w:pPr>
          </w:p>
        </w:tc>
        <w:tc>
          <w:tcPr>
            <w:tcW w:w="1859" w:type="dxa"/>
            <w:vAlign w:val="center"/>
          </w:tcPr>
          <w:p w14:paraId="10EC6D35" w14:textId="77777777" w:rsidR="00343D64" w:rsidRDefault="00343D64">
            <w:pPr>
              <w:widowControl/>
              <w:jc w:val="left"/>
              <w:rPr>
                <w:rFonts w:ascii="仿宋_GB2312" w:eastAsia="仿宋_GB2312" w:hAnsi="宋体" w:cs="宋体"/>
                <w:kern w:val="0"/>
                <w:szCs w:val="21"/>
              </w:rPr>
            </w:pPr>
          </w:p>
        </w:tc>
        <w:tc>
          <w:tcPr>
            <w:tcW w:w="1275" w:type="dxa"/>
            <w:vAlign w:val="center"/>
          </w:tcPr>
          <w:p w14:paraId="592648BE" w14:textId="77777777" w:rsidR="00343D64" w:rsidRDefault="00343D64">
            <w:pPr>
              <w:widowControl/>
              <w:jc w:val="left"/>
              <w:rPr>
                <w:rFonts w:ascii="仿宋_GB2312" w:eastAsia="仿宋_GB2312" w:hAnsi="宋体" w:cs="宋体"/>
                <w:kern w:val="0"/>
                <w:szCs w:val="21"/>
              </w:rPr>
            </w:pPr>
          </w:p>
        </w:tc>
      </w:tr>
      <w:tr w:rsidR="00343D64" w14:paraId="01BF6D65" w14:textId="77777777">
        <w:trPr>
          <w:trHeight w:hRule="exact" w:val="447"/>
        </w:trPr>
        <w:tc>
          <w:tcPr>
            <w:tcW w:w="3085" w:type="dxa"/>
          </w:tcPr>
          <w:p w14:paraId="1861E1A1" w14:textId="77777777" w:rsidR="00343D64" w:rsidRDefault="00343D64">
            <w:pPr>
              <w:spacing w:line="480" w:lineRule="auto"/>
              <w:jc w:val="center"/>
              <w:rPr>
                <w:rFonts w:ascii="仿宋_GB2312" w:eastAsia="仿宋_GB2312" w:hAnsi="宋体" w:cs="宋体"/>
                <w:kern w:val="0"/>
                <w:szCs w:val="21"/>
              </w:rPr>
            </w:pPr>
          </w:p>
        </w:tc>
        <w:tc>
          <w:tcPr>
            <w:tcW w:w="1810" w:type="dxa"/>
            <w:vAlign w:val="center"/>
          </w:tcPr>
          <w:p w14:paraId="7E19960E" w14:textId="77777777" w:rsidR="00343D64" w:rsidRDefault="00343D64">
            <w:pPr>
              <w:spacing w:line="480" w:lineRule="auto"/>
              <w:jc w:val="center"/>
              <w:rPr>
                <w:rFonts w:ascii="仿宋_GB2312" w:eastAsia="仿宋_GB2312" w:hAnsi="宋体" w:cs="宋体"/>
                <w:kern w:val="0"/>
                <w:szCs w:val="21"/>
              </w:rPr>
            </w:pPr>
          </w:p>
        </w:tc>
        <w:tc>
          <w:tcPr>
            <w:tcW w:w="2868" w:type="dxa"/>
          </w:tcPr>
          <w:p w14:paraId="369E9C9C" w14:textId="77777777" w:rsidR="00343D64" w:rsidRDefault="00563C09">
            <w:pPr>
              <w:spacing w:line="480" w:lineRule="auto"/>
              <w:jc w:val="left"/>
              <w:rPr>
                <w:rFonts w:ascii="仿宋_GB2312" w:eastAsia="仿宋_GB2312" w:hAnsi="宋体" w:cs="宋体"/>
                <w:kern w:val="0"/>
                <w:szCs w:val="21"/>
              </w:rPr>
            </w:pPr>
            <w:r>
              <w:rPr>
                <w:rFonts w:hint="eastAsia"/>
              </w:rPr>
              <w:t>四、公共安全支出</w:t>
            </w:r>
          </w:p>
        </w:tc>
        <w:tc>
          <w:tcPr>
            <w:tcW w:w="1536" w:type="dxa"/>
            <w:vAlign w:val="center"/>
          </w:tcPr>
          <w:p w14:paraId="7DEADA85" w14:textId="77777777" w:rsidR="00343D64" w:rsidRDefault="00343D64">
            <w:pPr>
              <w:jc w:val="center"/>
              <w:rPr>
                <w:rFonts w:ascii="仿宋_GB2312" w:eastAsia="仿宋_GB2312" w:hAnsi="宋体" w:cs="宋体"/>
                <w:kern w:val="0"/>
                <w:szCs w:val="21"/>
              </w:rPr>
            </w:pPr>
          </w:p>
        </w:tc>
        <w:tc>
          <w:tcPr>
            <w:tcW w:w="1850" w:type="dxa"/>
            <w:vAlign w:val="center"/>
          </w:tcPr>
          <w:p w14:paraId="35CE15F4" w14:textId="77777777" w:rsidR="00343D64" w:rsidRDefault="00343D64">
            <w:pPr>
              <w:widowControl/>
              <w:jc w:val="left"/>
              <w:rPr>
                <w:rFonts w:ascii="仿宋_GB2312" w:eastAsia="仿宋_GB2312" w:hAnsi="宋体" w:cs="宋体"/>
                <w:kern w:val="0"/>
                <w:szCs w:val="21"/>
              </w:rPr>
            </w:pPr>
          </w:p>
        </w:tc>
        <w:tc>
          <w:tcPr>
            <w:tcW w:w="1859" w:type="dxa"/>
            <w:vAlign w:val="center"/>
          </w:tcPr>
          <w:p w14:paraId="3E2D1260" w14:textId="77777777" w:rsidR="00343D64" w:rsidRDefault="00343D64">
            <w:pPr>
              <w:widowControl/>
              <w:jc w:val="left"/>
              <w:rPr>
                <w:rFonts w:ascii="仿宋_GB2312" w:eastAsia="仿宋_GB2312" w:hAnsi="宋体" w:cs="宋体"/>
                <w:kern w:val="0"/>
                <w:szCs w:val="21"/>
              </w:rPr>
            </w:pPr>
          </w:p>
        </w:tc>
        <w:tc>
          <w:tcPr>
            <w:tcW w:w="1275" w:type="dxa"/>
            <w:vAlign w:val="center"/>
          </w:tcPr>
          <w:p w14:paraId="6226B375" w14:textId="77777777" w:rsidR="00343D64" w:rsidRDefault="00343D64">
            <w:pPr>
              <w:widowControl/>
              <w:jc w:val="left"/>
              <w:rPr>
                <w:rFonts w:ascii="仿宋_GB2312" w:eastAsia="仿宋_GB2312" w:hAnsi="宋体" w:cs="宋体"/>
                <w:kern w:val="0"/>
                <w:szCs w:val="21"/>
              </w:rPr>
            </w:pPr>
          </w:p>
        </w:tc>
      </w:tr>
      <w:tr w:rsidR="00343D64" w14:paraId="46211122" w14:textId="77777777">
        <w:trPr>
          <w:trHeight w:hRule="exact" w:val="567"/>
        </w:trPr>
        <w:tc>
          <w:tcPr>
            <w:tcW w:w="3085" w:type="dxa"/>
          </w:tcPr>
          <w:p w14:paraId="27D45FA9" w14:textId="77777777" w:rsidR="00343D64" w:rsidRDefault="00343D64">
            <w:pPr>
              <w:jc w:val="center"/>
              <w:rPr>
                <w:rFonts w:ascii="仿宋_GB2312" w:eastAsia="仿宋_GB2312" w:hAnsi="宋体" w:cs="宋体"/>
                <w:kern w:val="0"/>
                <w:szCs w:val="21"/>
              </w:rPr>
            </w:pPr>
          </w:p>
        </w:tc>
        <w:tc>
          <w:tcPr>
            <w:tcW w:w="1810" w:type="dxa"/>
            <w:vAlign w:val="center"/>
          </w:tcPr>
          <w:p w14:paraId="19669112" w14:textId="77777777" w:rsidR="00343D64" w:rsidRDefault="00343D64">
            <w:pPr>
              <w:jc w:val="center"/>
              <w:rPr>
                <w:rFonts w:ascii="仿宋_GB2312" w:eastAsia="仿宋_GB2312" w:hAnsi="宋体" w:cs="宋体"/>
                <w:kern w:val="0"/>
                <w:szCs w:val="21"/>
              </w:rPr>
            </w:pPr>
          </w:p>
        </w:tc>
        <w:tc>
          <w:tcPr>
            <w:tcW w:w="2868" w:type="dxa"/>
            <w:vAlign w:val="center"/>
          </w:tcPr>
          <w:p w14:paraId="0ED80C46" w14:textId="77777777" w:rsidR="00343D64" w:rsidRDefault="00563C09">
            <w:pPr>
              <w:spacing w:line="480" w:lineRule="auto"/>
              <w:jc w:val="left"/>
              <w:rPr>
                <w:rFonts w:ascii="仿宋_GB2312" w:eastAsia="仿宋_GB2312" w:hAnsi="宋体" w:cs="宋体"/>
                <w:kern w:val="0"/>
                <w:szCs w:val="21"/>
              </w:rPr>
            </w:pPr>
            <w:r>
              <w:rPr>
                <w:rFonts w:hint="eastAsia"/>
              </w:rPr>
              <w:t>五、</w:t>
            </w:r>
            <w:r>
              <w:t>教育支出</w:t>
            </w:r>
          </w:p>
        </w:tc>
        <w:tc>
          <w:tcPr>
            <w:tcW w:w="1536" w:type="dxa"/>
            <w:vAlign w:val="center"/>
          </w:tcPr>
          <w:p w14:paraId="115B9DC4" w14:textId="77777777" w:rsidR="00343D64" w:rsidRDefault="00563C09">
            <w:pPr>
              <w:jc w:val="center"/>
              <w:rPr>
                <w:rFonts w:ascii="仿宋_GB2312" w:eastAsia="仿宋_GB2312" w:hAnsi="宋体" w:cs="宋体"/>
                <w:kern w:val="0"/>
                <w:szCs w:val="21"/>
              </w:rPr>
            </w:pPr>
            <w:r>
              <w:rPr>
                <w:rFonts w:ascii="仿宋_GB2312" w:eastAsia="仿宋_GB2312" w:hAnsi="宋体" w:cs="宋体" w:hint="eastAsia"/>
                <w:kern w:val="0"/>
                <w:szCs w:val="21"/>
              </w:rPr>
              <w:t>11103</w:t>
            </w:r>
          </w:p>
        </w:tc>
        <w:tc>
          <w:tcPr>
            <w:tcW w:w="1850" w:type="dxa"/>
            <w:vAlign w:val="center"/>
          </w:tcPr>
          <w:p w14:paraId="02C034DC" w14:textId="77777777" w:rsidR="00343D64" w:rsidRDefault="00563C09">
            <w:pPr>
              <w:widowControl/>
              <w:jc w:val="left"/>
              <w:rPr>
                <w:rFonts w:ascii="仿宋_GB2312" w:eastAsia="仿宋_GB2312" w:hAnsi="宋体" w:cs="宋体"/>
                <w:kern w:val="0"/>
                <w:szCs w:val="21"/>
              </w:rPr>
            </w:pPr>
            <w:r>
              <w:rPr>
                <w:rFonts w:ascii="仿宋_GB2312" w:eastAsia="仿宋_GB2312" w:hAnsi="宋体" w:cs="宋体" w:hint="eastAsia"/>
                <w:kern w:val="0"/>
                <w:szCs w:val="21"/>
              </w:rPr>
              <w:t>11103</w:t>
            </w:r>
          </w:p>
        </w:tc>
        <w:tc>
          <w:tcPr>
            <w:tcW w:w="1859" w:type="dxa"/>
            <w:vAlign w:val="center"/>
          </w:tcPr>
          <w:p w14:paraId="22B8886E" w14:textId="77777777" w:rsidR="00343D64" w:rsidRDefault="00343D64">
            <w:pPr>
              <w:widowControl/>
              <w:jc w:val="left"/>
              <w:rPr>
                <w:rFonts w:ascii="仿宋_GB2312" w:eastAsia="仿宋_GB2312" w:hAnsi="宋体" w:cs="宋体"/>
                <w:kern w:val="0"/>
                <w:szCs w:val="21"/>
              </w:rPr>
            </w:pPr>
          </w:p>
        </w:tc>
        <w:tc>
          <w:tcPr>
            <w:tcW w:w="1275" w:type="dxa"/>
            <w:vAlign w:val="center"/>
          </w:tcPr>
          <w:p w14:paraId="1C56B9C2" w14:textId="77777777" w:rsidR="00343D64" w:rsidRDefault="00343D64">
            <w:pPr>
              <w:widowControl/>
              <w:jc w:val="left"/>
              <w:rPr>
                <w:rFonts w:ascii="仿宋_GB2312" w:eastAsia="仿宋_GB2312" w:hAnsi="宋体" w:cs="宋体"/>
                <w:kern w:val="0"/>
                <w:szCs w:val="21"/>
              </w:rPr>
            </w:pPr>
          </w:p>
        </w:tc>
      </w:tr>
      <w:tr w:rsidR="00343D64" w14:paraId="1B2A6F05" w14:textId="77777777">
        <w:trPr>
          <w:trHeight w:hRule="exact" w:val="567"/>
        </w:trPr>
        <w:tc>
          <w:tcPr>
            <w:tcW w:w="3085" w:type="dxa"/>
          </w:tcPr>
          <w:p w14:paraId="7D9B0E07" w14:textId="77777777" w:rsidR="00343D64" w:rsidRDefault="00563C09">
            <w:pPr>
              <w:spacing w:line="480" w:lineRule="auto"/>
              <w:jc w:val="center"/>
              <w:rPr>
                <w:b/>
              </w:rPr>
            </w:pPr>
            <w:r>
              <w:rPr>
                <w:rFonts w:hint="eastAsia"/>
                <w:b/>
              </w:rPr>
              <w:t>本</w:t>
            </w:r>
            <w:r>
              <w:rPr>
                <w:rFonts w:hint="eastAsia"/>
                <w:b/>
              </w:rPr>
              <w:t xml:space="preserve">  </w:t>
            </w:r>
            <w:r>
              <w:rPr>
                <w:rFonts w:hint="eastAsia"/>
                <w:b/>
              </w:rPr>
              <w:t>年</w:t>
            </w:r>
            <w:r>
              <w:rPr>
                <w:rFonts w:hint="eastAsia"/>
                <w:b/>
              </w:rPr>
              <w:t xml:space="preserve">  </w:t>
            </w:r>
            <w:r>
              <w:rPr>
                <w:rFonts w:hint="eastAsia"/>
                <w:b/>
              </w:rPr>
              <w:t>收</w:t>
            </w:r>
            <w:r>
              <w:rPr>
                <w:rFonts w:hint="eastAsia"/>
                <w:b/>
              </w:rPr>
              <w:t xml:space="preserve">  </w:t>
            </w:r>
            <w:r>
              <w:rPr>
                <w:rFonts w:hint="eastAsia"/>
                <w:b/>
              </w:rPr>
              <w:t>入</w:t>
            </w:r>
            <w:r>
              <w:rPr>
                <w:rFonts w:hint="eastAsia"/>
                <w:b/>
              </w:rPr>
              <w:t xml:space="preserve">  </w:t>
            </w:r>
            <w:r>
              <w:rPr>
                <w:rFonts w:hint="eastAsia"/>
                <w:b/>
              </w:rPr>
              <w:t>合</w:t>
            </w:r>
            <w:r>
              <w:rPr>
                <w:rFonts w:hint="eastAsia"/>
                <w:b/>
              </w:rPr>
              <w:t xml:space="preserve">  </w:t>
            </w:r>
            <w:r>
              <w:rPr>
                <w:rFonts w:hint="eastAsia"/>
                <w:b/>
              </w:rPr>
              <w:t>计</w:t>
            </w:r>
          </w:p>
        </w:tc>
        <w:tc>
          <w:tcPr>
            <w:tcW w:w="1810" w:type="dxa"/>
            <w:vAlign w:val="center"/>
          </w:tcPr>
          <w:p w14:paraId="40762A17" w14:textId="77777777" w:rsidR="00343D64" w:rsidRDefault="00563C09">
            <w:pPr>
              <w:spacing w:line="480" w:lineRule="auto"/>
              <w:jc w:val="center"/>
              <w:rPr>
                <w:b/>
              </w:rPr>
            </w:pPr>
            <w:r>
              <w:rPr>
                <w:rFonts w:hint="eastAsia"/>
                <w:b/>
              </w:rPr>
              <w:t>11103</w:t>
            </w:r>
          </w:p>
        </w:tc>
        <w:tc>
          <w:tcPr>
            <w:tcW w:w="2868" w:type="dxa"/>
            <w:vAlign w:val="center"/>
          </w:tcPr>
          <w:p w14:paraId="10397E76" w14:textId="77777777" w:rsidR="00343D64" w:rsidRDefault="00563C09">
            <w:pPr>
              <w:spacing w:line="480" w:lineRule="auto"/>
              <w:jc w:val="center"/>
              <w:rPr>
                <w:rFonts w:ascii="仿宋_GB2312" w:eastAsia="仿宋_GB2312" w:hAnsi="宋体" w:cs="宋体"/>
                <w:b/>
                <w:kern w:val="0"/>
                <w:szCs w:val="21"/>
              </w:rPr>
            </w:pPr>
            <w:r>
              <w:rPr>
                <w:rFonts w:hint="eastAsia"/>
                <w:b/>
              </w:rPr>
              <w:t>本</w:t>
            </w:r>
            <w:r>
              <w:rPr>
                <w:rFonts w:hint="eastAsia"/>
                <w:b/>
              </w:rPr>
              <w:t xml:space="preserve">  </w:t>
            </w:r>
            <w:r>
              <w:rPr>
                <w:rFonts w:hint="eastAsia"/>
                <w:b/>
              </w:rPr>
              <w:t>年</w:t>
            </w:r>
            <w:r>
              <w:rPr>
                <w:rFonts w:hint="eastAsia"/>
                <w:b/>
              </w:rPr>
              <w:t xml:space="preserve">  </w:t>
            </w:r>
            <w:r>
              <w:rPr>
                <w:rFonts w:hint="eastAsia"/>
                <w:b/>
              </w:rPr>
              <w:t>支</w:t>
            </w:r>
            <w:r>
              <w:rPr>
                <w:rFonts w:hint="eastAsia"/>
                <w:b/>
              </w:rPr>
              <w:t xml:space="preserve">  </w:t>
            </w:r>
            <w:r>
              <w:rPr>
                <w:rFonts w:hint="eastAsia"/>
                <w:b/>
              </w:rPr>
              <w:t>出</w:t>
            </w:r>
            <w:r>
              <w:rPr>
                <w:rFonts w:hint="eastAsia"/>
                <w:b/>
              </w:rPr>
              <w:t xml:space="preserve">  </w:t>
            </w:r>
            <w:r>
              <w:rPr>
                <w:rFonts w:hint="eastAsia"/>
                <w:b/>
              </w:rPr>
              <w:t>合</w:t>
            </w:r>
            <w:r>
              <w:rPr>
                <w:rFonts w:hint="eastAsia"/>
                <w:b/>
              </w:rPr>
              <w:t xml:space="preserve">  </w:t>
            </w:r>
            <w:r>
              <w:rPr>
                <w:rFonts w:hint="eastAsia"/>
                <w:b/>
              </w:rPr>
              <w:t>计</w:t>
            </w:r>
          </w:p>
        </w:tc>
        <w:tc>
          <w:tcPr>
            <w:tcW w:w="1536" w:type="dxa"/>
            <w:vAlign w:val="center"/>
          </w:tcPr>
          <w:p w14:paraId="08B540FF" w14:textId="77777777" w:rsidR="00343D64" w:rsidRDefault="00563C09">
            <w:pPr>
              <w:spacing w:line="480" w:lineRule="auto"/>
              <w:jc w:val="center"/>
              <w:rPr>
                <w:rFonts w:ascii="仿宋_GB2312" w:eastAsia="仿宋_GB2312" w:hAnsi="宋体" w:cs="宋体"/>
                <w:b/>
                <w:kern w:val="0"/>
                <w:szCs w:val="21"/>
              </w:rPr>
            </w:pPr>
            <w:r>
              <w:rPr>
                <w:rFonts w:ascii="仿宋_GB2312" w:eastAsia="仿宋_GB2312" w:hAnsi="宋体" w:cs="宋体" w:hint="eastAsia"/>
                <w:b/>
                <w:kern w:val="0"/>
                <w:szCs w:val="21"/>
              </w:rPr>
              <w:t>11103</w:t>
            </w:r>
          </w:p>
        </w:tc>
        <w:tc>
          <w:tcPr>
            <w:tcW w:w="1850" w:type="dxa"/>
            <w:vAlign w:val="center"/>
          </w:tcPr>
          <w:p w14:paraId="2C8B3F18" w14:textId="77777777" w:rsidR="00343D64" w:rsidRDefault="00563C09">
            <w:pPr>
              <w:widowControl/>
              <w:spacing w:line="480" w:lineRule="auto"/>
              <w:jc w:val="left"/>
              <w:rPr>
                <w:rFonts w:ascii="仿宋_GB2312" w:eastAsia="仿宋_GB2312" w:hAnsi="宋体" w:cs="宋体"/>
                <w:b/>
                <w:kern w:val="0"/>
                <w:szCs w:val="21"/>
              </w:rPr>
            </w:pPr>
            <w:r>
              <w:rPr>
                <w:rFonts w:ascii="仿宋_GB2312" w:eastAsia="仿宋_GB2312" w:hAnsi="宋体" w:cs="宋体" w:hint="eastAsia"/>
                <w:b/>
                <w:kern w:val="0"/>
                <w:szCs w:val="21"/>
              </w:rPr>
              <w:t>11103</w:t>
            </w:r>
          </w:p>
        </w:tc>
        <w:tc>
          <w:tcPr>
            <w:tcW w:w="1859" w:type="dxa"/>
            <w:vAlign w:val="center"/>
          </w:tcPr>
          <w:p w14:paraId="750047FE" w14:textId="77777777" w:rsidR="00343D64" w:rsidRDefault="00343D64">
            <w:pPr>
              <w:widowControl/>
              <w:spacing w:line="480" w:lineRule="auto"/>
              <w:jc w:val="left"/>
              <w:rPr>
                <w:rFonts w:ascii="仿宋_GB2312" w:eastAsia="仿宋_GB2312" w:hAnsi="宋体" w:cs="宋体"/>
                <w:b/>
                <w:kern w:val="0"/>
                <w:szCs w:val="21"/>
              </w:rPr>
            </w:pPr>
          </w:p>
        </w:tc>
        <w:tc>
          <w:tcPr>
            <w:tcW w:w="1275" w:type="dxa"/>
            <w:vAlign w:val="center"/>
          </w:tcPr>
          <w:p w14:paraId="26D6D808" w14:textId="77777777" w:rsidR="00343D64" w:rsidRDefault="00343D64">
            <w:pPr>
              <w:widowControl/>
              <w:spacing w:line="480" w:lineRule="auto"/>
              <w:jc w:val="left"/>
              <w:rPr>
                <w:rFonts w:ascii="仿宋_GB2312" w:eastAsia="仿宋_GB2312" w:hAnsi="宋体" w:cs="宋体"/>
                <w:b/>
                <w:kern w:val="0"/>
                <w:szCs w:val="21"/>
              </w:rPr>
            </w:pPr>
          </w:p>
        </w:tc>
      </w:tr>
      <w:tr w:rsidR="00343D64" w14:paraId="11F6F70D" w14:textId="77777777">
        <w:trPr>
          <w:trHeight w:hRule="exact" w:val="291"/>
        </w:trPr>
        <w:tc>
          <w:tcPr>
            <w:tcW w:w="3085" w:type="dxa"/>
          </w:tcPr>
          <w:p w14:paraId="45F1CA90" w14:textId="77777777" w:rsidR="00343D64" w:rsidRDefault="00343D64"/>
        </w:tc>
        <w:tc>
          <w:tcPr>
            <w:tcW w:w="1810" w:type="dxa"/>
            <w:vAlign w:val="center"/>
          </w:tcPr>
          <w:p w14:paraId="67F4D58B" w14:textId="77777777" w:rsidR="00343D64" w:rsidRDefault="00343D64">
            <w:pPr>
              <w:jc w:val="center"/>
              <w:rPr>
                <w:rFonts w:ascii="仿宋_GB2312" w:eastAsia="仿宋_GB2312" w:hAnsi="宋体" w:cs="宋体"/>
                <w:kern w:val="0"/>
                <w:szCs w:val="21"/>
              </w:rPr>
            </w:pPr>
          </w:p>
        </w:tc>
        <w:tc>
          <w:tcPr>
            <w:tcW w:w="2868" w:type="dxa"/>
            <w:vAlign w:val="center"/>
          </w:tcPr>
          <w:p w14:paraId="36B13087" w14:textId="77777777" w:rsidR="00343D64" w:rsidRDefault="00343D64">
            <w:pPr>
              <w:jc w:val="center"/>
              <w:rPr>
                <w:rFonts w:ascii="仿宋_GB2312" w:eastAsia="仿宋_GB2312" w:hAnsi="宋体" w:cs="宋体"/>
                <w:kern w:val="0"/>
                <w:szCs w:val="21"/>
              </w:rPr>
            </w:pPr>
          </w:p>
        </w:tc>
        <w:tc>
          <w:tcPr>
            <w:tcW w:w="1536" w:type="dxa"/>
            <w:vAlign w:val="center"/>
          </w:tcPr>
          <w:p w14:paraId="469F8E9F" w14:textId="77777777" w:rsidR="00343D64" w:rsidRDefault="00343D64">
            <w:pPr>
              <w:jc w:val="center"/>
              <w:rPr>
                <w:rFonts w:ascii="仿宋_GB2312" w:eastAsia="仿宋_GB2312" w:hAnsi="宋体" w:cs="宋体"/>
                <w:kern w:val="0"/>
                <w:szCs w:val="21"/>
              </w:rPr>
            </w:pPr>
          </w:p>
        </w:tc>
        <w:tc>
          <w:tcPr>
            <w:tcW w:w="1850" w:type="dxa"/>
            <w:vAlign w:val="center"/>
          </w:tcPr>
          <w:p w14:paraId="722F52F5" w14:textId="77777777" w:rsidR="00343D64" w:rsidRDefault="00343D64">
            <w:pPr>
              <w:widowControl/>
              <w:jc w:val="left"/>
              <w:rPr>
                <w:rFonts w:ascii="仿宋_GB2312" w:eastAsia="仿宋_GB2312" w:hAnsi="宋体" w:cs="宋体"/>
                <w:kern w:val="0"/>
                <w:szCs w:val="21"/>
              </w:rPr>
            </w:pPr>
          </w:p>
        </w:tc>
        <w:tc>
          <w:tcPr>
            <w:tcW w:w="1859" w:type="dxa"/>
            <w:vAlign w:val="center"/>
          </w:tcPr>
          <w:p w14:paraId="1C8E821C" w14:textId="77777777" w:rsidR="00343D64" w:rsidRDefault="00343D64">
            <w:pPr>
              <w:widowControl/>
              <w:jc w:val="left"/>
              <w:rPr>
                <w:rFonts w:ascii="仿宋_GB2312" w:eastAsia="仿宋_GB2312" w:hAnsi="宋体" w:cs="宋体"/>
                <w:kern w:val="0"/>
                <w:szCs w:val="21"/>
              </w:rPr>
            </w:pPr>
          </w:p>
        </w:tc>
        <w:tc>
          <w:tcPr>
            <w:tcW w:w="1275" w:type="dxa"/>
            <w:vAlign w:val="center"/>
          </w:tcPr>
          <w:p w14:paraId="22221E73" w14:textId="77777777" w:rsidR="00343D64" w:rsidRDefault="00343D64">
            <w:pPr>
              <w:widowControl/>
              <w:jc w:val="left"/>
              <w:rPr>
                <w:rFonts w:ascii="仿宋_GB2312" w:eastAsia="仿宋_GB2312" w:hAnsi="宋体" w:cs="宋体"/>
                <w:kern w:val="0"/>
                <w:szCs w:val="21"/>
              </w:rPr>
            </w:pPr>
          </w:p>
        </w:tc>
      </w:tr>
      <w:tr w:rsidR="00343D64" w14:paraId="6C77911F" w14:textId="77777777">
        <w:trPr>
          <w:trHeight w:hRule="exact" w:val="567"/>
        </w:trPr>
        <w:tc>
          <w:tcPr>
            <w:tcW w:w="3085" w:type="dxa"/>
          </w:tcPr>
          <w:p w14:paraId="4A7055F5" w14:textId="77777777" w:rsidR="00343D64" w:rsidRDefault="00563C09">
            <w:pPr>
              <w:spacing w:line="480" w:lineRule="auto"/>
              <w:jc w:val="left"/>
              <w:rPr>
                <w:rFonts w:ascii="仿宋_GB2312" w:eastAsia="仿宋_GB2312" w:hAnsi="宋体" w:cs="宋体"/>
                <w:kern w:val="0"/>
                <w:szCs w:val="21"/>
              </w:rPr>
            </w:pPr>
            <w:r>
              <w:rPr>
                <w:rFonts w:hint="eastAsia"/>
              </w:rPr>
              <w:t>四、上年结转</w:t>
            </w:r>
          </w:p>
        </w:tc>
        <w:tc>
          <w:tcPr>
            <w:tcW w:w="1810" w:type="dxa"/>
            <w:vAlign w:val="center"/>
          </w:tcPr>
          <w:p w14:paraId="529E8699" w14:textId="77777777" w:rsidR="00343D64" w:rsidRDefault="00343D64">
            <w:pPr>
              <w:jc w:val="center"/>
              <w:rPr>
                <w:rFonts w:ascii="仿宋_GB2312" w:eastAsia="仿宋_GB2312" w:hAnsi="宋体" w:cs="宋体"/>
                <w:kern w:val="0"/>
                <w:szCs w:val="21"/>
              </w:rPr>
            </w:pPr>
          </w:p>
        </w:tc>
        <w:tc>
          <w:tcPr>
            <w:tcW w:w="2868" w:type="dxa"/>
            <w:vAlign w:val="center"/>
          </w:tcPr>
          <w:p w14:paraId="269E7952" w14:textId="77777777" w:rsidR="00343D64" w:rsidRDefault="00563C09">
            <w:pPr>
              <w:jc w:val="left"/>
              <w:rPr>
                <w:rFonts w:ascii="仿宋_GB2312" w:eastAsia="仿宋_GB2312" w:hAnsi="宋体" w:cs="宋体"/>
                <w:kern w:val="0"/>
                <w:szCs w:val="21"/>
              </w:rPr>
            </w:pPr>
            <w:r w:rsidRPr="008656F8">
              <w:rPr>
                <w:rFonts w:hint="eastAsia"/>
              </w:rPr>
              <w:t>二十六、结转下年</w:t>
            </w:r>
          </w:p>
        </w:tc>
        <w:tc>
          <w:tcPr>
            <w:tcW w:w="1536" w:type="dxa"/>
            <w:vAlign w:val="center"/>
          </w:tcPr>
          <w:p w14:paraId="28A0FB2F" w14:textId="77777777" w:rsidR="00343D64" w:rsidRDefault="00343D64">
            <w:pPr>
              <w:jc w:val="center"/>
              <w:rPr>
                <w:rFonts w:ascii="仿宋_GB2312" w:eastAsia="仿宋_GB2312" w:hAnsi="宋体" w:cs="宋体"/>
                <w:kern w:val="0"/>
                <w:szCs w:val="21"/>
              </w:rPr>
            </w:pPr>
          </w:p>
        </w:tc>
        <w:tc>
          <w:tcPr>
            <w:tcW w:w="1850" w:type="dxa"/>
            <w:vAlign w:val="center"/>
          </w:tcPr>
          <w:p w14:paraId="42D0FCFC" w14:textId="77777777" w:rsidR="00343D64" w:rsidRDefault="00343D64">
            <w:pPr>
              <w:widowControl/>
              <w:jc w:val="left"/>
              <w:rPr>
                <w:rFonts w:ascii="仿宋_GB2312" w:eastAsia="仿宋_GB2312" w:hAnsi="宋体" w:cs="宋体"/>
                <w:kern w:val="0"/>
                <w:szCs w:val="21"/>
              </w:rPr>
            </w:pPr>
          </w:p>
        </w:tc>
        <w:tc>
          <w:tcPr>
            <w:tcW w:w="1859" w:type="dxa"/>
            <w:vAlign w:val="center"/>
          </w:tcPr>
          <w:p w14:paraId="66863140" w14:textId="77777777" w:rsidR="00343D64" w:rsidRDefault="00343D64">
            <w:pPr>
              <w:widowControl/>
              <w:jc w:val="left"/>
              <w:rPr>
                <w:rFonts w:ascii="仿宋_GB2312" w:eastAsia="仿宋_GB2312" w:hAnsi="宋体" w:cs="宋体"/>
                <w:kern w:val="0"/>
                <w:szCs w:val="21"/>
              </w:rPr>
            </w:pPr>
          </w:p>
        </w:tc>
        <w:tc>
          <w:tcPr>
            <w:tcW w:w="1275" w:type="dxa"/>
            <w:vAlign w:val="center"/>
          </w:tcPr>
          <w:p w14:paraId="451C5F0F" w14:textId="77777777" w:rsidR="00343D64" w:rsidRDefault="00343D64">
            <w:pPr>
              <w:widowControl/>
              <w:jc w:val="left"/>
              <w:rPr>
                <w:rFonts w:ascii="仿宋_GB2312" w:eastAsia="仿宋_GB2312" w:hAnsi="宋体" w:cs="宋体"/>
                <w:kern w:val="0"/>
                <w:szCs w:val="21"/>
              </w:rPr>
            </w:pPr>
          </w:p>
        </w:tc>
      </w:tr>
      <w:tr w:rsidR="00343D64" w14:paraId="066C6A06" w14:textId="77777777">
        <w:trPr>
          <w:trHeight w:hRule="exact" w:val="567"/>
        </w:trPr>
        <w:tc>
          <w:tcPr>
            <w:tcW w:w="3085" w:type="dxa"/>
            <w:tcBorders>
              <w:bottom w:val="single" w:sz="4" w:space="0" w:color="auto"/>
            </w:tcBorders>
          </w:tcPr>
          <w:p w14:paraId="420747D3" w14:textId="77777777" w:rsidR="00343D64" w:rsidRDefault="00563C09">
            <w:pPr>
              <w:spacing w:line="480" w:lineRule="auto"/>
              <w:jc w:val="center"/>
              <w:rPr>
                <w:rFonts w:ascii="仿宋_GB2312" w:eastAsia="仿宋_GB2312" w:hAnsi="宋体" w:cs="宋体"/>
                <w:b/>
                <w:kern w:val="0"/>
                <w:szCs w:val="21"/>
              </w:rPr>
            </w:pPr>
            <w:r>
              <w:rPr>
                <w:rFonts w:hint="eastAsia"/>
                <w:b/>
              </w:rPr>
              <w:t>收</w:t>
            </w:r>
            <w:r>
              <w:rPr>
                <w:rFonts w:hint="eastAsia"/>
                <w:b/>
              </w:rPr>
              <w:t xml:space="preserve">  </w:t>
            </w:r>
            <w:r>
              <w:rPr>
                <w:rFonts w:hint="eastAsia"/>
                <w:b/>
              </w:rPr>
              <w:t>入</w:t>
            </w:r>
            <w:r>
              <w:rPr>
                <w:rFonts w:hint="eastAsia"/>
                <w:b/>
              </w:rPr>
              <w:t xml:space="preserve">  </w:t>
            </w:r>
            <w:r>
              <w:rPr>
                <w:rFonts w:hint="eastAsia"/>
                <w:b/>
              </w:rPr>
              <w:t>总</w:t>
            </w:r>
            <w:r>
              <w:rPr>
                <w:rFonts w:hint="eastAsia"/>
                <w:b/>
              </w:rPr>
              <w:t xml:space="preserve">  </w:t>
            </w:r>
            <w:r>
              <w:rPr>
                <w:rFonts w:hint="eastAsia"/>
                <w:b/>
              </w:rPr>
              <w:t>计</w:t>
            </w:r>
          </w:p>
        </w:tc>
        <w:tc>
          <w:tcPr>
            <w:tcW w:w="1810" w:type="dxa"/>
            <w:tcBorders>
              <w:bottom w:val="single" w:sz="4" w:space="0" w:color="auto"/>
            </w:tcBorders>
            <w:vAlign w:val="center"/>
          </w:tcPr>
          <w:p w14:paraId="2C5B4358" w14:textId="77777777" w:rsidR="00343D64" w:rsidRDefault="00563C09">
            <w:pPr>
              <w:spacing w:line="480" w:lineRule="auto"/>
              <w:jc w:val="center"/>
              <w:rPr>
                <w:rFonts w:ascii="仿宋_GB2312" w:eastAsia="仿宋_GB2312" w:hAnsi="宋体" w:cs="宋体"/>
                <w:b/>
                <w:kern w:val="0"/>
                <w:szCs w:val="21"/>
              </w:rPr>
            </w:pPr>
            <w:r>
              <w:rPr>
                <w:rFonts w:ascii="仿宋_GB2312" w:eastAsia="仿宋_GB2312" w:hAnsi="宋体" w:cs="宋体" w:hint="eastAsia"/>
                <w:b/>
                <w:kern w:val="0"/>
                <w:szCs w:val="21"/>
              </w:rPr>
              <w:t>111</w:t>
            </w:r>
            <w:r>
              <w:rPr>
                <w:rFonts w:ascii="仿宋_GB2312" w:eastAsia="仿宋_GB2312" w:hAnsi="宋体" w:cs="宋体"/>
                <w:b/>
                <w:kern w:val="0"/>
                <w:szCs w:val="21"/>
              </w:rPr>
              <w:t>03</w:t>
            </w:r>
          </w:p>
        </w:tc>
        <w:tc>
          <w:tcPr>
            <w:tcW w:w="2868" w:type="dxa"/>
            <w:tcBorders>
              <w:bottom w:val="single" w:sz="4" w:space="0" w:color="auto"/>
            </w:tcBorders>
            <w:vAlign w:val="center"/>
          </w:tcPr>
          <w:p w14:paraId="44334AB4" w14:textId="77777777" w:rsidR="00343D64" w:rsidRDefault="00563C09">
            <w:pPr>
              <w:spacing w:line="480" w:lineRule="auto"/>
              <w:jc w:val="center"/>
              <w:rPr>
                <w:rFonts w:ascii="仿宋_GB2312" w:eastAsia="仿宋_GB2312" w:hAnsi="宋体" w:cs="宋体"/>
                <w:b/>
                <w:kern w:val="0"/>
                <w:szCs w:val="21"/>
              </w:rPr>
            </w:pPr>
            <w:r>
              <w:rPr>
                <w:rFonts w:hint="eastAsia"/>
                <w:b/>
              </w:rPr>
              <w:t>支</w:t>
            </w:r>
            <w:r>
              <w:rPr>
                <w:rFonts w:hint="eastAsia"/>
                <w:b/>
              </w:rPr>
              <w:t xml:space="preserve">  </w:t>
            </w:r>
            <w:r>
              <w:rPr>
                <w:rFonts w:hint="eastAsia"/>
                <w:b/>
              </w:rPr>
              <w:t>出</w:t>
            </w:r>
            <w:r>
              <w:rPr>
                <w:rFonts w:hint="eastAsia"/>
                <w:b/>
              </w:rPr>
              <w:t xml:space="preserve">  </w:t>
            </w:r>
            <w:r>
              <w:rPr>
                <w:rFonts w:hint="eastAsia"/>
                <w:b/>
              </w:rPr>
              <w:t>总</w:t>
            </w:r>
            <w:r>
              <w:rPr>
                <w:rFonts w:hint="eastAsia"/>
                <w:b/>
              </w:rPr>
              <w:t xml:space="preserve">  </w:t>
            </w:r>
            <w:r>
              <w:rPr>
                <w:rFonts w:hint="eastAsia"/>
                <w:b/>
              </w:rPr>
              <w:t>计</w:t>
            </w:r>
          </w:p>
        </w:tc>
        <w:tc>
          <w:tcPr>
            <w:tcW w:w="1536" w:type="dxa"/>
            <w:tcBorders>
              <w:bottom w:val="single" w:sz="4" w:space="0" w:color="auto"/>
            </w:tcBorders>
            <w:vAlign w:val="center"/>
          </w:tcPr>
          <w:p w14:paraId="7EC5BD05" w14:textId="77777777" w:rsidR="00343D64" w:rsidRDefault="00563C09">
            <w:pPr>
              <w:spacing w:line="480" w:lineRule="auto"/>
              <w:jc w:val="center"/>
              <w:rPr>
                <w:rFonts w:ascii="仿宋_GB2312" w:eastAsia="仿宋_GB2312" w:hAnsi="宋体" w:cs="宋体"/>
                <w:b/>
                <w:kern w:val="0"/>
                <w:szCs w:val="21"/>
              </w:rPr>
            </w:pPr>
            <w:r>
              <w:rPr>
                <w:rFonts w:ascii="仿宋_GB2312" w:eastAsia="仿宋_GB2312" w:hAnsi="宋体" w:cs="宋体" w:hint="eastAsia"/>
                <w:b/>
                <w:kern w:val="0"/>
                <w:szCs w:val="21"/>
              </w:rPr>
              <w:t>11103</w:t>
            </w:r>
          </w:p>
        </w:tc>
        <w:tc>
          <w:tcPr>
            <w:tcW w:w="1850" w:type="dxa"/>
            <w:tcBorders>
              <w:bottom w:val="single" w:sz="4" w:space="0" w:color="auto"/>
            </w:tcBorders>
            <w:vAlign w:val="center"/>
          </w:tcPr>
          <w:p w14:paraId="02F15CA9" w14:textId="77777777" w:rsidR="00343D64" w:rsidRDefault="00563C09">
            <w:pPr>
              <w:widowControl/>
              <w:spacing w:line="480" w:lineRule="auto"/>
              <w:rPr>
                <w:rFonts w:ascii="仿宋_GB2312" w:eastAsia="仿宋_GB2312" w:hAnsi="宋体" w:cs="宋体"/>
                <w:b/>
                <w:kern w:val="0"/>
                <w:szCs w:val="21"/>
              </w:rPr>
            </w:pPr>
            <w:r>
              <w:rPr>
                <w:rFonts w:ascii="仿宋_GB2312" w:eastAsia="仿宋_GB2312" w:hAnsi="宋体" w:cs="宋体" w:hint="eastAsia"/>
                <w:b/>
                <w:kern w:val="0"/>
                <w:szCs w:val="21"/>
              </w:rPr>
              <w:t>11103</w:t>
            </w:r>
          </w:p>
        </w:tc>
        <w:tc>
          <w:tcPr>
            <w:tcW w:w="1859" w:type="dxa"/>
            <w:tcBorders>
              <w:bottom w:val="single" w:sz="4" w:space="0" w:color="auto"/>
            </w:tcBorders>
            <w:vAlign w:val="center"/>
          </w:tcPr>
          <w:p w14:paraId="007C6BFB" w14:textId="77777777" w:rsidR="00343D64" w:rsidRDefault="00343D64">
            <w:pPr>
              <w:widowControl/>
              <w:spacing w:line="480" w:lineRule="auto"/>
              <w:jc w:val="center"/>
              <w:rPr>
                <w:rFonts w:ascii="仿宋_GB2312" w:eastAsia="仿宋_GB2312" w:hAnsi="宋体" w:cs="宋体"/>
                <w:b/>
                <w:kern w:val="0"/>
                <w:szCs w:val="21"/>
              </w:rPr>
            </w:pPr>
          </w:p>
        </w:tc>
        <w:tc>
          <w:tcPr>
            <w:tcW w:w="1275" w:type="dxa"/>
            <w:tcBorders>
              <w:bottom w:val="single" w:sz="4" w:space="0" w:color="auto"/>
            </w:tcBorders>
            <w:vAlign w:val="center"/>
          </w:tcPr>
          <w:p w14:paraId="40473296" w14:textId="77777777" w:rsidR="00343D64" w:rsidRDefault="00343D64">
            <w:pPr>
              <w:widowControl/>
              <w:spacing w:line="480" w:lineRule="auto"/>
              <w:jc w:val="center"/>
              <w:rPr>
                <w:rFonts w:ascii="仿宋_GB2312" w:eastAsia="仿宋_GB2312" w:hAnsi="宋体" w:cs="宋体"/>
                <w:b/>
                <w:kern w:val="0"/>
                <w:szCs w:val="21"/>
              </w:rPr>
            </w:pPr>
          </w:p>
        </w:tc>
      </w:tr>
      <w:tr w:rsidR="00343D64" w14:paraId="1F8CA970" w14:textId="7777777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4283" w:type="dxa"/>
            <w:gridSpan w:val="7"/>
          </w:tcPr>
          <w:p w14:paraId="082C1E22" w14:textId="77777777" w:rsidR="00343D64" w:rsidRDefault="00343D64">
            <w:pPr>
              <w:ind w:right="420"/>
              <w:jc w:val="right"/>
              <w:rPr>
                <w:rFonts w:ascii="仿宋_GB2312" w:eastAsia="仿宋_GB2312" w:hAnsi="宋体" w:cs="宋体"/>
                <w:kern w:val="0"/>
                <w:szCs w:val="21"/>
              </w:rPr>
            </w:pPr>
          </w:p>
        </w:tc>
      </w:tr>
    </w:tbl>
    <w:p w14:paraId="724CF22B" w14:textId="77777777" w:rsidR="002B4FB4" w:rsidRDefault="002B4FB4">
      <w:pPr>
        <w:ind w:right="420"/>
        <w:jc w:val="right"/>
        <w:rPr>
          <w:rFonts w:ascii="仿宋_GB2312" w:eastAsia="仿宋_GB2312" w:hAnsi="宋体" w:cs="宋体"/>
          <w:kern w:val="0"/>
          <w:szCs w:val="21"/>
        </w:rPr>
      </w:pPr>
    </w:p>
    <w:p w14:paraId="6F333E1A" w14:textId="77777777" w:rsidR="00343D64" w:rsidRDefault="00563C09">
      <w:pPr>
        <w:jc w:val="right"/>
        <w:rPr>
          <w:rFonts w:ascii="仿宋_GB2312"/>
          <w:b/>
          <w:sz w:val="30"/>
          <w:szCs w:val="30"/>
        </w:rPr>
      </w:pPr>
      <w:r>
        <w:rPr>
          <w:rFonts w:ascii="宋体" w:hAnsi="宋体" w:hint="eastAsia"/>
          <w:b/>
          <w:szCs w:val="21"/>
        </w:rPr>
        <w:lastRenderedPageBreak/>
        <w:t>单位公开表5</w:t>
      </w:r>
    </w:p>
    <w:p w14:paraId="1BE26F52" w14:textId="77777777" w:rsidR="00343D64" w:rsidRDefault="00563C09">
      <w:pPr>
        <w:jc w:val="center"/>
        <w:rPr>
          <w:rFonts w:ascii="仿宋_GB2312" w:eastAsia="仿宋_GB2312"/>
          <w:b/>
          <w:sz w:val="30"/>
          <w:szCs w:val="30"/>
        </w:rPr>
      </w:pPr>
      <w:r>
        <w:rPr>
          <w:rFonts w:ascii="仿宋_GB2312" w:eastAsia="仿宋_GB2312" w:hint="eastAsia"/>
          <w:b/>
          <w:sz w:val="30"/>
          <w:szCs w:val="30"/>
        </w:rPr>
        <w:t>表5.</w:t>
      </w:r>
      <w:r>
        <w:rPr>
          <w:rFonts w:ascii="仿宋_GB2312" w:eastAsia="仿宋_GB2312" w:hAnsi="宋体" w:cs="宋体" w:hint="eastAsia"/>
          <w:b/>
          <w:kern w:val="0"/>
          <w:sz w:val="30"/>
          <w:szCs w:val="30"/>
        </w:rPr>
        <w:t>一般公共预算支出表</w:t>
      </w:r>
    </w:p>
    <w:tbl>
      <w:tblPr>
        <w:tblW w:w="14078" w:type="dxa"/>
        <w:tblInd w:w="259" w:type="dxa"/>
        <w:tblLayout w:type="fixed"/>
        <w:tblCellMar>
          <w:left w:w="0" w:type="dxa"/>
          <w:right w:w="0" w:type="dxa"/>
        </w:tblCellMar>
        <w:tblLook w:val="04A0" w:firstRow="1" w:lastRow="0" w:firstColumn="1" w:lastColumn="0" w:noHBand="0" w:noVBand="1"/>
      </w:tblPr>
      <w:tblGrid>
        <w:gridCol w:w="1366"/>
        <w:gridCol w:w="1370"/>
        <w:gridCol w:w="856"/>
        <w:gridCol w:w="859"/>
        <w:gridCol w:w="867"/>
        <w:gridCol w:w="1367"/>
        <w:gridCol w:w="1367"/>
        <w:gridCol w:w="1370"/>
        <w:gridCol w:w="1370"/>
        <w:gridCol w:w="1375"/>
        <w:gridCol w:w="1911"/>
      </w:tblGrid>
      <w:tr w:rsidR="00343D64" w14:paraId="0E68E4DB" w14:textId="77777777">
        <w:trPr>
          <w:trHeight w:val="450"/>
        </w:trPr>
        <w:tc>
          <w:tcPr>
            <w:tcW w:w="14078" w:type="dxa"/>
            <w:gridSpan w:val="11"/>
            <w:tcBorders>
              <w:top w:val="nil"/>
              <w:left w:val="nil"/>
              <w:bottom w:val="nil"/>
              <w:right w:val="nil"/>
            </w:tcBorders>
            <w:shd w:val="clear" w:color="auto" w:fill="FFFFFF"/>
            <w:noWrap/>
            <w:tcMar>
              <w:top w:w="15" w:type="dxa"/>
              <w:left w:w="15" w:type="dxa"/>
              <w:right w:w="15" w:type="dxa"/>
            </w:tcMar>
            <w:vAlign w:val="center"/>
          </w:tcPr>
          <w:p w14:paraId="58D56AA3"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单位：万元</w:t>
            </w:r>
          </w:p>
        </w:tc>
      </w:tr>
      <w:tr w:rsidR="00343D64" w14:paraId="4E140D39" w14:textId="77777777">
        <w:trPr>
          <w:trHeight w:val="584"/>
        </w:trPr>
        <w:tc>
          <w:tcPr>
            <w:tcW w:w="1366"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9205FC7"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单位编码</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A07344E"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单位名称</w:t>
            </w:r>
          </w:p>
        </w:tc>
        <w:tc>
          <w:tcPr>
            <w:tcW w:w="258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6E541A"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科目编码</w:t>
            </w:r>
          </w:p>
        </w:tc>
        <w:tc>
          <w:tcPr>
            <w:tcW w:w="13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9D3307"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科目名称</w:t>
            </w:r>
          </w:p>
        </w:tc>
        <w:tc>
          <w:tcPr>
            <w:tcW w:w="1367"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9BB5541"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  计</w:t>
            </w:r>
          </w:p>
        </w:tc>
        <w:tc>
          <w:tcPr>
            <w:tcW w:w="411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2C283EB"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基本支出</w:t>
            </w:r>
          </w:p>
        </w:tc>
        <w:tc>
          <w:tcPr>
            <w:tcW w:w="1911"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B4B9806"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项目支出</w:t>
            </w:r>
          </w:p>
        </w:tc>
      </w:tr>
      <w:tr w:rsidR="00343D64" w14:paraId="62CCFF0F" w14:textId="77777777">
        <w:trPr>
          <w:trHeight w:val="499"/>
        </w:trPr>
        <w:tc>
          <w:tcPr>
            <w:tcW w:w="1366"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24C2509" w14:textId="77777777" w:rsidR="00343D64" w:rsidRDefault="00343D64">
            <w:pPr>
              <w:jc w:val="center"/>
              <w:rPr>
                <w:rFonts w:ascii="宋体" w:hAnsi="宋体" w:cs="宋体"/>
                <w:color w:val="000000"/>
                <w:sz w:val="20"/>
                <w:szCs w:val="20"/>
              </w:rPr>
            </w:pPr>
          </w:p>
        </w:tc>
        <w:tc>
          <w:tcPr>
            <w:tcW w:w="1370"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E35C899" w14:textId="77777777" w:rsidR="00343D64" w:rsidRDefault="00343D64">
            <w:pPr>
              <w:jc w:val="center"/>
              <w:rPr>
                <w:rFonts w:ascii="宋体" w:hAnsi="宋体" w:cs="宋体"/>
                <w:color w:val="000000"/>
                <w:sz w:val="20"/>
                <w:szCs w:val="20"/>
              </w:rPr>
            </w:pPr>
          </w:p>
        </w:tc>
        <w:tc>
          <w:tcPr>
            <w:tcW w:w="8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5D7904"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类</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F8436E"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款</w:t>
            </w:r>
          </w:p>
        </w:tc>
        <w:tc>
          <w:tcPr>
            <w:tcW w:w="8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3F968D"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p>
        </w:tc>
        <w:tc>
          <w:tcPr>
            <w:tcW w:w="136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7F4C8D" w14:textId="77777777" w:rsidR="00343D64" w:rsidRDefault="00343D64">
            <w:pPr>
              <w:jc w:val="center"/>
              <w:rPr>
                <w:rFonts w:ascii="宋体" w:hAnsi="宋体" w:cs="宋体"/>
                <w:color w:val="000000"/>
                <w:sz w:val="20"/>
                <w:szCs w:val="20"/>
              </w:rPr>
            </w:pPr>
          </w:p>
        </w:tc>
        <w:tc>
          <w:tcPr>
            <w:tcW w:w="1367"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BA8B94E" w14:textId="77777777" w:rsidR="00343D64" w:rsidRDefault="00343D64">
            <w:pPr>
              <w:jc w:val="center"/>
              <w:rPr>
                <w:rFonts w:ascii="宋体" w:hAnsi="宋体" w:cs="宋体"/>
                <w:color w:val="000000"/>
                <w:sz w:val="20"/>
                <w:szCs w:val="20"/>
              </w:rPr>
            </w:pP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D9B762"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  计</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5D0079"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人员支出</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E7DB93"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日常公用支出</w:t>
            </w:r>
          </w:p>
        </w:tc>
        <w:tc>
          <w:tcPr>
            <w:tcW w:w="1911"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8DF8A64" w14:textId="77777777" w:rsidR="00343D64" w:rsidRDefault="00343D64">
            <w:pPr>
              <w:jc w:val="center"/>
              <w:rPr>
                <w:rFonts w:ascii="宋体" w:hAnsi="宋体" w:cs="宋体"/>
                <w:color w:val="000000"/>
                <w:sz w:val="20"/>
                <w:szCs w:val="20"/>
              </w:rPr>
            </w:pPr>
          </w:p>
        </w:tc>
      </w:tr>
      <w:tr w:rsidR="00343D64" w14:paraId="7FD3746C" w14:textId="77777777">
        <w:trPr>
          <w:trHeight w:val="312"/>
        </w:trPr>
        <w:tc>
          <w:tcPr>
            <w:tcW w:w="1366"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D61CF64" w14:textId="77777777" w:rsidR="00343D64" w:rsidRDefault="00343D64">
            <w:pPr>
              <w:jc w:val="center"/>
              <w:rPr>
                <w:rFonts w:ascii="宋体" w:hAnsi="宋体" w:cs="宋体"/>
                <w:color w:val="000000"/>
                <w:sz w:val="20"/>
                <w:szCs w:val="20"/>
              </w:rPr>
            </w:pPr>
          </w:p>
        </w:tc>
        <w:tc>
          <w:tcPr>
            <w:tcW w:w="1370"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5C5E3393" w14:textId="77777777" w:rsidR="00343D64" w:rsidRDefault="00343D64">
            <w:pPr>
              <w:jc w:val="center"/>
              <w:rPr>
                <w:rFonts w:ascii="宋体" w:hAnsi="宋体" w:cs="宋体"/>
                <w:color w:val="000000"/>
                <w:sz w:val="20"/>
                <w:szCs w:val="20"/>
              </w:rPr>
            </w:pPr>
          </w:p>
        </w:tc>
        <w:tc>
          <w:tcPr>
            <w:tcW w:w="85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ED7F2C" w14:textId="77777777" w:rsidR="00343D64" w:rsidRDefault="00343D64">
            <w:pPr>
              <w:jc w:val="center"/>
              <w:rPr>
                <w:rFonts w:ascii="宋体" w:hAnsi="宋体" w:cs="宋体"/>
                <w:color w:val="000000"/>
                <w:sz w:val="20"/>
                <w:szCs w:val="20"/>
              </w:rPr>
            </w:pPr>
          </w:p>
        </w:tc>
        <w:tc>
          <w:tcPr>
            <w:tcW w:w="85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347C9F" w14:textId="77777777" w:rsidR="00343D64" w:rsidRDefault="00343D64">
            <w:pPr>
              <w:jc w:val="center"/>
              <w:rPr>
                <w:rFonts w:ascii="宋体" w:hAnsi="宋体" w:cs="宋体"/>
                <w:color w:val="000000"/>
                <w:sz w:val="20"/>
                <w:szCs w:val="20"/>
              </w:rPr>
            </w:pPr>
          </w:p>
        </w:tc>
        <w:tc>
          <w:tcPr>
            <w:tcW w:w="86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9DBE18" w14:textId="77777777" w:rsidR="00343D64" w:rsidRDefault="00343D64">
            <w:pPr>
              <w:jc w:val="center"/>
              <w:rPr>
                <w:rFonts w:ascii="宋体" w:hAnsi="宋体" w:cs="宋体"/>
                <w:color w:val="000000"/>
                <w:sz w:val="20"/>
                <w:szCs w:val="20"/>
              </w:rPr>
            </w:pPr>
          </w:p>
        </w:tc>
        <w:tc>
          <w:tcPr>
            <w:tcW w:w="136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9292DB" w14:textId="77777777" w:rsidR="00343D64" w:rsidRDefault="00343D64">
            <w:pPr>
              <w:jc w:val="center"/>
              <w:rPr>
                <w:rFonts w:ascii="宋体" w:hAnsi="宋体" w:cs="宋体"/>
                <w:color w:val="000000"/>
                <w:sz w:val="20"/>
                <w:szCs w:val="20"/>
              </w:rPr>
            </w:pPr>
          </w:p>
        </w:tc>
        <w:tc>
          <w:tcPr>
            <w:tcW w:w="1367"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E18CA3B" w14:textId="77777777" w:rsidR="00343D64" w:rsidRDefault="00343D64">
            <w:pPr>
              <w:jc w:val="center"/>
              <w:rPr>
                <w:rFonts w:ascii="宋体" w:hAnsi="宋体" w:cs="宋体"/>
                <w:color w:val="000000"/>
                <w:sz w:val="20"/>
                <w:szCs w:val="20"/>
              </w:rPr>
            </w:pPr>
          </w:p>
        </w:tc>
        <w:tc>
          <w:tcPr>
            <w:tcW w:w="13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12F7C7" w14:textId="77777777" w:rsidR="00343D64" w:rsidRDefault="00343D64">
            <w:pPr>
              <w:jc w:val="center"/>
              <w:rPr>
                <w:rFonts w:ascii="宋体" w:hAnsi="宋体" w:cs="宋体"/>
                <w:color w:val="000000"/>
                <w:sz w:val="20"/>
                <w:szCs w:val="20"/>
              </w:rPr>
            </w:pPr>
          </w:p>
        </w:tc>
        <w:tc>
          <w:tcPr>
            <w:tcW w:w="13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B84590" w14:textId="77777777" w:rsidR="00343D64" w:rsidRDefault="00343D64">
            <w:pPr>
              <w:jc w:val="center"/>
              <w:rPr>
                <w:rFonts w:ascii="宋体" w:hAnsi="宋体" w:cs="宋体"/>
                <w:color w:val="000000"/>
                <w:sz w:val="20"/>
                <w:szCs w:val="20"/>
              </w:rPr>
            </w:pPr>
          </w:p>
        </w:tc>
        <w:tc>
          <w:tcPr>
            <w:tcW w:w="13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518EF6" w14:textId="77777777" w:rsidR="00343D64" w:rsidRDefault="00343D64">
            <w:pPr>
              <w:jc w:val="center"/>
              <w:rPr>
                <w:rFonts w:ascii="宋体" w:hAnsi="宋体" w:cs="宋体"/>
                <w:color w:val="000000"/>
                <w:sz w:val="20"/>
                <w:szCs w:val="20"/>
              </w:rPr>
            </w:pPr>
          </w:p>
        </w:tc>
        <w:tc>
          <w:tcPr>
            <w:tcW w:w="1911"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55E6518D" w14:textId="77777777" w:rsidR="00343D64" w:rsidRDefault="00343D64">
            <w:pPr>
              <w:jc w:val="center"/>
              <w:rPr>
                <w:rFonts w:ascii="宋体" w:hAnsi="宋体" w:cs="宋体"/>
                <w:color w:val="000000"/>
                <w:sz w:val="20"/>
                <w:szCs w:val="20"/>
              </w:rPr>
            </w:pPr>
          </w:p>
        </w:tc>
      </w:tr>
      <w:tr w:rsidR="00343D64" w14:paraId="45686949" w14:textId="77777777">
        <w:trPr>
          <w:trHeight w:val="499"/>
        </w:trPr>
        <w:tc>
          <w:tcPr>
            <w:tcW w:w="273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6E264A25"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合计</w:t>
            </w: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F75178" w14:textId="77777777" w:rsidR="00343D64" w:rsidRDefault="00343D64">
            <w:pPr>
              <w:jc w:val="center"/>
              <w:rPr>
                <w:rFonts w:ascii="宋体" w:hAnsi="宋体" w:cs="宋体"/>
                <w:color w:val="000000"/>
                <w:sz w:val="20"/>
                <w:szCs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FD5551" w14:textId="77777777" w:rsidR="00343D64" w:rsidRDefault="00343D64">
            <w:pPr>
              <w:jc w:val="center"/>
              <w:rPr>
                <w:rFonts w:ascii="宋体" w:hAnsi="宋体" w:cs="宋体"/>
                <w:color w:val="000000"/>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BECD68" w14:textId="77777777" w:rsidR="00343D64" w:rsidRDefault="00343D64">
            <w:pPr>
              <w:jc w:val="center"/>
              <w:rPr>
                <w:rFonts w:ascii="宋体" w:hAnsi="宋体" w:cs="宋体"/>
                <w:color w:val="000000"/>
                <w:sz w:val="20"/>
                <w:szCs w:val="20"/>
              </w:rPr>
            </w:pP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DAE579" w14:textId="77777777" w:rsidR="00343D64" w:rsidRDefault="00343D64">
            <w:pPr>
              <w:jc w:val="center"/>
              <w:rPr>
                <w:rFonts w:ascii="宋体" w:hAnsi="宋体" w:cs="宋体"/>
                <w:color w:val="000000"/>
                <w:sz w:val="20"/>
                <w:szCs w:val="20"/>
              </w:rPr>
            </w:pPr>
          </w:p>
        </w:tc>
        <w:tc>
          <w:tcPr>
            <w:tcW w:w="1367"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14:paraId="1AA232DE"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11103</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86354E" w14:textId="77777777" w:rsidR="00343D64" w:rsidRDefault="00563C09">
            <w:pPr>
              <w:jc w:val="center"/>
              <w:rPr>
                <w:rFonts w:ascii="宋体" w:hAnsi="宋体" w:cs="宋体"/>
                <w:color w:val="000000"/>
                <w:sz w:val="20"/>
                <w:szCs w:val="20"/>
              </w:rPr>
            </w:pPr>
            <w:r>
              <w:rPr>
                <w:rFonts w:ascii="宋体" w:hAnsi="宋体" w:cs="宋体"/>
                <w:color w:val="000000"/>
                <w:sz w:val="20"/>
                <w:szCs w:val="20"/>
              </w:rPr>
              <w:t>10819</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B7D630"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9974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A0DC03"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845</w:t>
            </w:r>
          </w:p>
        </w:tc>
        <w:tc>
          <w:tcPr>
            <w:tcW w:w="19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251A22"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284</w:t>
            </w:r>
          </w:p>
        </w:tc>
      </w:tr>
      <w:tr w:rsidR="00343D64" w14:paraId="45CDEAD4" w14:textId="77777777">
        <w:trPr>
          <w:trHeight w:val="499"/>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9BF4AD"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200025</w:t>
            </w:r>
          </w:p>
        </w:tc>
        <w:tc>
          <w:tcPr>
            <w:tcW w:w="1370"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670684E9"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山东技师学院</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5C659" w14:textId="77777777" w:rsidR="00343D64" w:rsidRDefault="00343D64">
            <w:pPr>
              <w:jc w:val="center"/>
              <w:rPr>
                <w:rFonts w:ascii="Arial" w:hAnsi="Arial" w:cs="Arial"/>
                <w:color w:val="000000"/>
                <w:sz w:val="20"/>
                <w:szCs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3706CB" w14:textId="77777777" w:rsidR="00343D64" w:rsidRDefault="00343D64">
            <w:pPr>
              <w:jc w:val="center"/>
              <w:rPr>
                <w:rFonts w:ascii="Arial" w:hAnsi="Arial" w:cs="Arial"/>
                <w:color w:val="000000"/>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0C7803" w14:textId="77777777" w:rsidR="00343D64" w:rsidRDefault="00343D64">
            <w:pPr>
              <w:jc w:val="center"/>
              <w:rPr>
                <w:rFonts w:ascii="Arial" w:hAnsi="Arial" w:cs="Arial"/>
                <w:color w:val="000000"/>
                <w:sz w:val="20"/>
                <w:szCs w:val="20"/>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64B9EC" w14:textId="77777777" w:rsidR="00343D64" w:rsidRDefault="00343D64">
            <w:pPr>
              <w:jc w:val="center"/>
              <w:rPr>
                <w:rFonts w:ascii="Arial" w:hAnsi="Arial" w:cs="Arial"/>
                <w:color w:val="000000"/>
                <w:sz w:val="20"/>
                <w:szCs w:val="20"/>
              </w:rPr>
            </w:pPr>
          </w:p>
        </w:tc>
        <w:tc>
          <w:tcPr>
            <w:tcW w:w="1367" w:type="dxa"/>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14:paraId="263D5A5E" w14:textId="77777777" w:rsidR="00343D64" w:rsidRDefault="00343D64">
            <w:pPr>
              <w:jc w:val="center"/>
              <w:rPr>
                <w:rFonts w:ascii="宋体" w:hAnsi="宋体" w:cs="宋体"/>
                <w:color w:val="000000"/>
                <w:sz w:val="20"/>
                <w:szCs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AC09481" w14:textId="77777777" w:rsidR="00343D64" w:rsidRDefault="00343D64">
            <w:pPr>
              <w:jc w:val="center"/>
              <w:rPr>
                <w:rFonts w:ascii="宋体" w:hAnsi="宋体" w:cs="宋体"/>
                <w:color w:val="000000"/>
                <w:sz w:val="20"/>
                <w:szCs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90DCFDC" w14:textId="77777777" w:rsidR="00343D64" w:rsidRDefault="00343D64">
            <w:pPr>
              <w:jc w:val="center"/>
              <w:rPr>
                <w:rFonts w:ascii="宋体" w:hAnsi="宋体" w:cs="宋体"/>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51EC1133" w14:textId="77777777" w:rsidR="00343D64" w:rsidRDefault="00343D64">
            <w:pPr>
              <w:jc w:val="center"/>
              <w:rPr>
                <w:rFonts w:ascii="宋体" w:hAnsi="宋体" w:cs="宋体"/>
                <w:color w:val="000000"/>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85CA90B" w14:textId="77777777" w:rsidR="00343D64" w:rsidRDefault="00343D64">
            <w:pPr>
              <w:jc w:val="center"/>
              <w:rPr>
                <w:rFonts w:ascii="宋体" w:hAnsi="宋体" w:cs="宋体"/>
                <w:color w:val="000000"/>
                <w:sz w:val="20"/>
                <w:szCs w:val="20"/>
              </w:rPr>
            </w:pPr>
          </w:p>
        </w:tc>
      </w:tr>
      <w:tr w:rsidR="00343D64" w14:paraId="7C1C2AB7" w14:textId="77777777">
        <w:trPr>
          <w:trHeight w:val="499"/>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B6AD12" w14:textId="77777777" w:rsidR="00343D64" w:rsidRDefault="00343D64">
            <w:pPr>
              <w:jc w:val="center"/>
              <w:rPr>
                <w:rFonts w:ascii="宋体" w:hAnsi="宋体" w:cs="宋体"/>
                <w:color w:val="000000"/>
                <w:sz w:val="20"/>
                <w:szCs w:val="20"/>
              </w:rPr>
            </w:pPr>
          </w:p>
        </w:tc>
        <w:tc>
          <w:tcPr>
            <w:tcW w:w="1370"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061A4E27" w14:textId="77777777" w:rsidR="00343D64" w:rsidRDefault="00343D64">
            <w:pPr>
              <w:jc w:val="center"/>
              <w:rPr>
                <w:rFonts w:ascii="宋体" w:hAnsi="宋体" w:cs="宋体"/>
                <w:color w:val="000000"/>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34F400" w14:textId="77777777" w:rsidR="00343D64" w:rsidRDefault="00563C09">
            <w:pPr>
              <w:jc w:val="center"/>
              <w:rPr>
                <w:rFonts w:ascii="Arial" w:hAnsi="Arial" w:cs="Arial"/>
                <w:color w:val="000000"/>
                <w:sz w:val="20"/>
                <w:szCs w:val="20"/>
              </w:rPr>
            </w:pPr>
            <w:r>
              <w:rPr>
                <w:rFonts w:ascii="Arial" w:hAnsi="Arial" w:cs="Arial" w:hint="eastAsia"/>
                <w:color w:val="000000"/>
                <w:sz w:val="20"/>
                <w:szCs w:val="20"/>
              </w:rPr>
              <w:t>205</w:t>
            </w:r>
          </w:p>
        </w:tc>
        <w:tc>
          <w:tcPr>
            <w:tcW w:w="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8188EE" w14:textId="77777777" w:rsidR="00343D64" w:rsidRDefault="00343D64">
            <w:pPr>
              <w:jc w:val="center"/>
              <w:rPr>
                <w:rFonts w:ascii="Arial" w:hAnsi="Arial" w:cs="Arial"/>
                <w:color w:val="000000"/>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6EDFA3" w14:textId="77777777" w:rsidR="00343D64" w:rsidRDefault="00343D64">
            <w:pPr>
              <w:jc w:val="center"/>
              <w:rPr>
                <w:rFonts w:ascii="Arial" w:hAnsi="Arial" w:cs="Arial"/>
                <w:color w:val="000000"/>
                <w:sz w:val="20"/>
                <w:szCs w:val="20"/>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864D81" w14:textId="77777777" w:rsidR="00343D64" w:rsidRDefault="00563C09">
            <w:pPr>
              <w:jc w:val="center"/>
              <w:rPr>
                <w:rFonts w:ascii="Arial" w:hAnsi="Arial" w:cs="Arial"/>
                <w:color w:val="000000"/>
                <w:sz w:val="20"/>
                <w:szCs w:val="20"/>
              </w:rPr>
            </w:pPr>
            <w:r>
              <w:rPr>
                <w:rFonts w:ascii="Arial" w:hAnsi="Arial" w:cs="Arial" w:hint="eastAsia"/>
                <w:color w:val="000000"/>
                <w:sz w:val="20"/>
                <w:szCs w:val="20"/>
              </w:rPr>
              <w:t>教育支出</w:t>
            </w:r>
          </w:p>
        </w:tc>
        <w:tc>
          <w:tcPr>
            <w:tcW w:w="1367" w:type="dxa"/>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14:paraId="435806CF"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11103</w:t>
            </w:r>
          </w:p>
        </w:tc>
        <w:tc>
          <w:tcPr>
            <w:tcW w:w="13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30A0ED7" w14:textId="77777777" w:rsidR="00343D64" w:rsidRDefault="00563C09">
            <w:pPr>
              <w:jc w:val="center"/>
              <w:rPr>
                <w:rFonts w:ascii="宋体" w:hAnsi="宋体" w:cs="宋体"/>
                <w:color w:val="000000"/>
                <w:sz w:val="20"/>
                <w:szCs w:val="20"/>
              </w:rPr>
            </w:pPr>
            <w:r>
              <w:rPr>
                <w:rFonts w:ascii="宋体" w:hAnsi="宋体" w:cs="宋体"/>
                <w:color w:val="000000"/>
                <w:sz w:val="20"/>
                <w:szCs w:val="20"/>
              </w:rPr>
              <w:t>10819</w:t>
            </w:r>
          </w:p>
        </w:tc>
        <w:tc>
          <w:tcPr>
            <w:tcW w:w="13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53E80733"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9974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769191B"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845</w:t>
            </w:r>
          </w:p>
        </w:tc>
        <w:tc>
          <w:tcPr>
            <w:tcW w:w="191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5F4D1A9"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284</w:t>
            </w:r>
          </w:p>
        </w:tc>
      </w:tr>
      <w:tr w:rsidR="00343D64" w14:paraId="22F84EF3" w14:textId="77777777">
        <w:trPr>
          <w:trHeight w:val="499"/>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9FA504" w14:textId="77777777" w:rsidR="00343D64" w:rsidRDefault="00343D64">
            <w:pPr>
              <w:jc w:val="center"/>
              <w:rPr>
                <w:rFonts w:ascii="宋体" w:hAnsi="宋体" w:cs="宋体"/>
                <w:color w:val="000000"/>
                <w:sz w:val="20"/>
                <w:szCs w:val="20"/>
              </w:rPr>
            </w:pPr>
          </w:p>
        </w:tc>
        <w:tc>
          <w:tcPr>
            <w:tcW w:w="1370"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0A8A7215" w14:textId="77777777" w:rsidR="00343D64" w:rsidRDefault="00343D64">
            <w:pPr>
              <w:jc w:val="center"/>
              <w:rPr>
                <w:rFonts w:ascii="宋体" w:hAnsi="宋体" w:cs="宋体"/>
                <w:color w:val="000000"/>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474B1E" w14:textId="77777777" w:rsidR="00343D64" w:rsidRDefault="00563C09">
            <w:pPr>
              <w:jc w:val="center"/>
              <w:rPr>
                <w:rFonts w:ascii="Arial" w:hAnsi="Arial" w:cs="Arial"/>
                <w:color w:val="000000"/>
                <w:sz w:val="20"/>
                <w:szCs w:val="20"/>
              </w:rPr>
            </w:pPr>
            <w:r>
              <w:rPr>
                <w:rFonts w:ascii="Arial" w:hAnsi="Arial" w:cs="Arial" w:hint="eastAsia"/>
                <w:color w:val="000000"/>
                <w:sz w:val="20"/>
                <w:szCs w:val="20"/>
              </w:rPr>
              <w:t>205</w:t>
            </w:r>
          </w:p>
        </w:tc>
        <w:tc>
          <w:tcPr>
            <w:tcW w:w="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19C6A4" w14:textId="77777777" w:rsidR="00343D64" w:rsidRDefault="00563C09">
            <w:pPr>
              <w:jc w:val="center"/>
              <w:rPr>
                <w:rFonts w:ascii="Arial" w:hAnsi="Arial" w:cs="Arial"/>
                <w:color w:val="000000"/>
                <w:sz w:val="20"/>
                <w:szCs w:val="20"/>
              </w:rPr>
            </w:pPr>
            <w:r>
              <w:rPr>
                <w:rFonts w:ascii="Arial" w:hAnsi="Arial" w:cs="Arial" w:hint="eastAsia"/>
                <w:color w:val="000000"/>
                <w:sz w:val="20"/>
                <w:szCs w:val="20"/>
              </w:rPr>
              <w:t>03</w:t>
            </w: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E66E73" w14:textId="77777777" w:rsidR="00343D64" w:rsidRDefault="00343D64">
            <w:pPr>
              <w:jc w:val="center"/>
              <w:rPr>
                <w:rFonts w:ascii="Arial" w:hAnsi="Arial" w:cs="Arial"/>
                <w:color w:val="000000"/>
                <w:sz w:val="20"/>
                <w:szCs w:val="20"/>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2808B1" w14:textId="77777777" w:rsidR="00343D64" w:rsidRDefault="00563C09">
            <w:pPr>
              <w:jc w:val="center"/>
              <w:rPr>
                <w:rFonts w:ascii="Arial" w:hAnsi="Arial" w:cs="Arial"/>
                <w:color w:val="000000"/>
                <w:sz w:val="20"/>
                <w:szCs w:val="20"/>
              </w:rPr>
            </w:pPr>
            <w:r>
              <w:rPr>
                <w:rFonts w:ascii="Arial" w:hAnsi="Arial" w:cs="Arial" w:hint="eastAsia"/>
                <w:color w:val="000000"/>
                <w:sz w:val="20"/>
                <w:szCs w:val="20"/>
              </w:rPr>
              <w:t>职业教育</w:t>
            </w:r>
          </w:p>
        </w:tc>
        <w:tc>
          <w:tcPr>
            <w:tcW w:w="1367" w:type="dxa"/>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14:paraId="6EE2631D"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11103</w:t>
            </w:r>
          </w:p>
        </w:tc>
        <w:tc>
          <w:tcPr>
            <w:tcW w:w="13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E013030" w14:textId="77777777" w:rsidR="00343D64" w:rsidRDefault="00563C09">
            <w:pPr>
              <w:jc w:val="center"/>
              <w:rPr>
                <w:rFonts w:ascii="宋体" w:hAnsi="宋体" w:cs="宋体"/>
                <w:color w:val="000000"/>
                <w:sz w:val="20"/>
                <w:szCs w:val="20"/>
              </w:rPr>
            </w:pPr>
            <w:r>
              <w:rPr>
                <w:rFonts w:ascii="宋体" w:hAnsi="宋体" w:cs="宋体"/>
                <w:color w:val="000000"/>
                <w:sz w:val="20"/>
                <w:szCs w:val="20"/>
              </w:rPr>
              <w:t>10819</w:t>
            </w:r>
          </w:p>
        </w:tc>
        <w:tc>
          <w:tcPr>
            <w:tcW w:w="13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EA2ADEE"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9974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1F74D1E"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845</w:t>
            </w:r>
          </w:p>
        </w:tc>
        <w:tc>
          <w:tcPr>
            <w:tcW w:w="191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57564094"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284</w:t>
            </w:r>
          </w:p>
        </w:tc>
      </w:tr>
      <w:tr w:rsidR="00343D64" w14:paraId="3499ADBE" w14:textId="77777777">
        <w:trPr>
          <w:trHeight w:val="499"/>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F98A4F" w14:textId="77777777" w:rsidR="00343D64" w:rsidRDefault="00343D64">
            <w:pPr>
              <w:jc w:val="center"/>
              <w:rPr>
                <w:rFonts w:ascii="宋体" w:hAnsi="宋体" w:cs="宋体"/>
                <w:color w:val="000000"/>
                <w:sz w:val="20"/>
                <w:szCs w:val="20"/>
              </w:rPr>
            </w:pPr>
          </w:p>
        </w:tc>
        <w:tc>
          <w:tcPr>
            <w:tcW w:w="1370"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423BBDDC" w14:textId="77777777" w:rsidR="00343D64" w:rsidRDefault="00343D64">
            <w:pPr>
              <w:jc w:val="center"/>
              <w:rPr>
                <w:rFonts w:ascii="宋体" w:hAnsi="宋体" w:cs="宋体"/>
                <w:color w:val="000000"/>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EF6D81" w14:textId="77777777" w:rsidR="00343D64" w:rsidRDefault="00563C09">
            <w:pPr>
              <w:jc w:val="center"/>
              <w:rPr>
                <w:rFonts w:ascii="Arial" w:hAnsi="Arial" w:cs="Arial"/>
                <w:color w:val="000000"/>
                <w:sz w:val="20"/>
                <w:szCs w:val="20"/>
              </w:rPr>
            </w:pPr>
            <w:r>
              <w:rPr>
                <w:rFonts w:ascii="Arial" w:hAnsi="Arial" w:cs="Arial" w:hint="eastAsia"/>
                <w:color w:val="000000"/>
                <w:sz w:val="20"/>
                <w:szCs w:val="20"/>
              </w:rPr>
              <w:t>205</w:t>
            </w:r>
          </w:p>
        </w:tc>
        <w:tc>
          <w:tcPr>
            <w:tcW w:w="8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489367" w14:textId="77777777" w:rsidR="00343D64" w:rsidRDefault="00563C09">
            <w:pPr>
              <w:jc w:val="center"/>
              <w:rPr>
                <w:rFonts w:ascii="Arial" w:hAnsi="Arial" w:cs="Arial"/>
                <w:color w:val="000000"/>
                <w:sz w:val="20"/>
                <w:szCs w:val="20"/>
              </w:rPr>
            </w:pPr>
            <w:r>
              <w:rPr>
                <w:rFonts w:ascii="Arial" w:hAnsi="Arial" w:cs="Arial" w:hint="eastAsia"/>
                <w:color w:val="000000"/>
                <w:sz w:val="20"/>
                <w:szCs w:val="20"/>
              </w:rPr>
              <w:t>03</w:t>
            </w: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4BB055" w14:textId="77777777" w:rsidR="00343D64" w:rsidRDefault="00563C09">
            <w:pPr>
              <w:jc w:val="center"/>
              <w:rPr>
                <w:rFonts w:ascii="Arial" w:hAnsi="Arial" w:cs="Arial"/>
                <w:color w:val="000000"/>
                <w:sz w:val="20"/>
                <w:szCs w:val="20"/>
              </w:rPr>
            </w:pPr>
            <w:r>
              <w:rPr>
                <w:rFonts w:ascii="Arial" w:hAnsi="Arial" w:cs="Arial" w:hint="eastAsia"/>
                <w:color w:val="000000"/>
                <w:sz w:val="20"/>
                <w:szCs w:val="20"/>
              </w:rPr>
              <w:t>03</w:t>
            </w: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B88585" w14:textId="77777777" w:rsidR="00343D64" w:rsidRDefault="00563C09">
            <w:pPr>
              <w:jc w:val="center"/>
              <w:rPr>
                <w:rFonts w:ascii="Arial" w:hAnsi="Arial" w:cs="Arial"/>
                <w:color w:val="000000"/>
                <w:sz w:val="20"/>
                <w:szCs w:val="20"/>
              </w:rPr>
            </w:pPr>
            <w:r>
              <w:rPr>
                <w:rFonts w:ascii="Arial" w:hAnsi="Arial" w:cs="Arial" w:hint="eastAsia"/>
                <w:color w:val="000000"/>
                <w:sz w:val="20"/>
                <w:szCs w:val="20"/>
              </w:rPr>
              <w:t>技校教育</w:t>
            </w:r>
          </w:p>
        </w:tc>
        <w:tc>
          <w:tcPr>
            <w:tcW w:w="1367" w:type="dxa"/>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14:paraId="32E71496"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11103</w:t>
            </w:r>
          </w:p>
        </w:tc>
        <w:tc>
          <w:tcPr>
            <w:tcW w:w="13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60D8D17" w14:textId="77777777" w:rsidR="00343D64" w:rsidRDefault="00563C09">
            <w:pPr>
              <w:jc w:val="center"/>
              <w:rPr>
                <w:rFonts w:ascii="宋体" w:hAnsi="宋体" w:cs="宋体"/>
                <w:color w:val="000000"/>
                <w:sz w:val="20"/>
                <w:szCs w:val="20"/>
              </w:rPr>
            </w:pPr>
            <w:r>
              <w:rPr>
                <w:rFonts w:ascii="宋体" w:hAnsi="宋体" w:cs="宋体"/>
                <w:color w:val="000000"/>
                <w:sz w:val="20"/>
                <w:szCs w:val="20"/>
              </w:rPr>
              <w:t>10819</w:t>
            </w:r>
          </w:p>
        </w:tc>
        <w:tc>
          <w:tcPr>
            <w:tcW w:w="13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0EA99F3"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9974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320DD04"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845</w:t>
            </w:r>
          </w:p>
        </w:tc>
        <w:tc>
          <w:tcPr>
            <w:tcW w:w="191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ECB9ED9"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284</w:t>
            </w:r>
          </w:p>
        </w:tc>
      </w:tr>
    </w:tbl>
    <w:p w14:paraId="06AB33BC" w14:textId="77777777" w:rsidR="00343D64" w:rsidRDefault="00343D64">
      <w:pPr>
        <w:ind w:right="210"/>
        <w:jc w:val="right"/>
        <w:rPr>
          <w:rFonts w:ascii="宋体" w:hAnsi="宋体"/>
          <w:b/>
          <w:szCs w:val="21"/>
        </w:rPr>
      </w:pPr>
    </w:p>
    <w:p w14:paraId="70EC6160" w14:textId="77777777" w:rsidR="00343D64" w:rsidRDefault="00343D64">
      <w:pPr>
        <w:ind w:right="210"/>
        <w:jc w:val="right"/>
        <w:rPr>
          <w:rFonts w:ascii="宋体" w:hAnsi="宋体"/>
          <w:b/>
          <w:szCs w:val="21"/>
        </w:rPr>
      </w:pPr>
    </w:p>
    <w:p w14:paraId="376094EA" w14:textId="77777777" w:rsidR="00343D64" w:rsidRDefault="00563C09">
      <w:pPr>
        <w:rPr>
          <w:rFonts w:ascii="宋体" w:hAnsi="宋体"/>
          <w:b/>
          <w:szCs w:val="21"/>
        </w:rPr>
      </w:pPr>
      <w:r>
        <w:rPr>
          <w:rFonts w:ascii="宋体" w:hAnsi="宋体" w:hint="eastAsia"/>
          <w:b/>
          <w:szCs w:val="21"/>
        </w:rPr>
        <w:br w:type="page"/>
      </w:r>
    </w:p>
    <w:p w14:paraId="0F3DA45C" w14:textId="77777777" w:rsidR="00343D64" w:rsidRDefault="00563C09">
      <w:pPr>
        <w:ind w:right="210"/>
        <w:jc w:val="right"/>
        <w:rPr>
          <w:rFonts w:ascii="宋体" w:hAnsi="宋体"/>
          <w:b/>
          <w:szCs w:val="21"/>
        </w:rPr>
      </w:pPr>
      <w:r>
        <w:rPr>
          <w:rFonts w:ascii="宋体" w:hAnsi="宋体" w:hint="eastAsia"/>
          <w:b/>
          <w:szCs w:val="21"/>
        </w:rPr>
        <w:lastRenderedPageBreak/>
        <w:t>单位公开表6</w:t>
      </w:r>
    </w:p>
    <w:p w14:paraId="4AD71E9C" w14:textId="77777777" w:rsidR="00343D64" w:rsidRDefault="00563C09">
      <w:pPr>
        <w:jc w:val="center"/>
        <w:rPr>
          <w:rFonts w:ascii="仿宋_GB2312" w:eastAsia="仿宋_GB2312" w:hAnsi="宋体" w:cs="宋体"/>
          <w:b/>
          <w:kern w:val="0"/>
          <w:sz w:val="30"/>
          <w:szCs w:val="30"/>
        </w:rPr>
      </w:pPr>
      <w:r>
        <w:rPr>
          <w:rFonts w:ascii="仿宋_GB2312" w:eastAsia="仿宋_GB2312" w:hint="eastAsia"/>
          <w:b/>
          <w:sz w:val="30"/>
          <w:szCs w:val="30"/>
        </w:rPr>
        <w:t>表6.</w:t>
      </w:r>
      <w:r>
        <w:rPr>
          <w:rFonts w:ascii="仿宋_GB2312" w:eastAsia="仿宋_GB2312" w:hAnsi="宋体" w:cs="宋体" w:hint="eastAsia"/>
          <w:b/>
          <w:kern w:val="0"/>
          <w:sz w:val="30"/>
          <w:szCs w:val="30"/>
        </w:rPr>
        <w:t>政府性基金预算支出表</w:t>
      </w:r>
    </w:p>
    <w:p w14:paraId="39BE2190" w14:textId="6105CFDF" w:rsidR="00343D64" w:rsidRDefault="00563C09">
      <w:pPr>
        <w:ind w:firstLineChars="4097" w:firstLine="12339"/>
        <w:jc w:val="left"/>
        <w:rPr>
          <w:rFonts w:ascii="仿宋_GB2312" w:eastAsia="仿宋_GB2312" w:hAnsi="宋体" w:cs="宋体"/>
          <w:kern w:val="0"/>
          <w:szCs w:val="21"/>
        </w:rPr>
      </w:pPr>
      <w:r>
        <w:rPr>
          <w:rFonts w:ascii="黑体" w:eastAsia="黑体" w:hint="eastAsia"/>
          <w:b/>
          <w:sz w:val="30"/>
          <w:szCs w:val="30"/>
        </w:rPr>
        <w:t xml:space="preserve">  </w:t>
      </w:r>
      <w:r w:rsidR="00727F96">
        <w:rPr>
          <w:rFonts w:ascii="黑体" w:eastAsia="黑体" w:hint="eastAsia"/>
          <w:b/>
          <w:sz w:val="30"/>
          <w:szCs w:val="30"/>
        </w:rPr>
        <w:t xml:space="preserve">     </w:t>
      </w:r>
      <w:r>
        <w:rPr>
          <w:rFonts w:ascii="仿宋_GB2312" w:eastAsia="仿宋_GB2312" w:hAnsi="宋体" w:cs="宋体" w:hint="eastAsia"/>
          <w:kern w:val="0"/>
          <w:szCs w:val="21"/>
        </w:rPr>
        <w:t>单位：万元</w:t>
      </w:r>
    </w:p>
    <w:tbl>
      <w:tblPr>
        <w:tblW w:w="4995" w:type="pct"/>
        <w:tblCellMar>
          <w:left w:w="0" w:type="dxa"/>
          <w:right w:w="0" w:type="dxa"/>
        </w:tblCellMar>
        <w:tblLook w:val="04A0" w:firstRow="1" w:lastRow="0" w:firstColumn="1" w:lastColumn="0" w:noHBand="0" w:noVBand="1"/>
      </w:tblPr>
      <w:tblGrid>
        <w:gridCol w:w="1197"/>
        <w:gridCol w:w="1197"/>
        <w:gridCol w:w="647"/>
        <w:gridCol w:w="647"/>
        <w:gridCol w:w="653"/>
        <w:gridCol w:w="1470"/>
        <w:gridCol w:w="1745"/>
        <w:gridCol w:w="1745"/>
        <w:gridCol w:w="1745"/>
        <w:gridCol w:w="1754"/>
        <w:gridCol w:w="1745"/>
      </w:tblGrid>
      <w:tr w:rsidR="00343D64" w14:paraId="29AB4FFB" w14:textId="77777777">
        <w:trPr>
          <w:trHeight w:val="465"/>
        </w:trPr>
        <w:tc>
          <w:tcPr>
            <w:tcW w:w="411" w:type="pct"/>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E1A5173"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单位编码</w:t>
            </w:r>
          </w:p>
        </w:tc>
        <w:tc>
          <w:tcPr>
            <w:tcW w:w="411" w:type="pct"/>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2B39532"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单位名称</w:t>
            </w:r>
          </w:p>
        </w:tc>
        <w:tc>
          <w:tcPr>
            <w:tcW w:w="668"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6F9900"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科目编码</w:t>
            </w:r>
          </w:p>
        </w:tc>
        <w:tc>
          <w:tcPr>
            <w:tcW w:w="505"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4D55D0"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科目名称</w:t>
            </w:r>
          </w:p>
        </w:tc>
        <w:tc>
          <w:tcPr>
            <w:tcW w:w="600" w:type="pct"/>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3E1EAF9"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  计</w:t>
            </w:r>
          </w:p>
        </w:tc>
        <w:tc>
          <w:tcPr>
            <w:tcW w:w="1803" w:type="pct"/>
            <w:gridSpan w:val="3"/>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14:paraId="4D002733"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基本支出</w:t>
            </w:r>
          </w:p>
        </w:tc>
        <w:tc>
          <w:tcPr>
            <w:tcW w:w="600" w:type="pct"/>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9ECBA14"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项目支出</w:t>
            </w:r>
          </w:p>
        </w:tc>
      </w:tr>
      <w:tr w:rsidR="00343D64" w14:paraId="6BB94B88" w14:textId="77777777">
        <w:trPr>
          <w:trHeight w:val="360"/>
        </w:trPr>
        <w:tc>
          <w:tcPr>
            <w:tcW w:w="411" w:type="pct"/>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C282B4C" w14:textId="77777777" w:rsidR="00343D64" w:rsidRDefault="00343D64">
            <w:pPr>
              <w:jc w:val="center"/>
              <w:rPr>
                <w:rFonts w:ascii="宋体" w:hAnsi="宋体" w:cs="宋体"/>
                <w:color w:val="000000"/>
                <w:sz w:val="20"/>
                <w:szCs w:val="20"/>
              </w:rPr>
            </w:pPr>
          </w:p>
        </w:tc>
        <w:tc>
          <w:tcPr>
            <w:tcW w:w="411" w:type="pct"/>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C11D7A8" w14:textId="77777777" w:rsidR="00343D64" w:rsidRDefault="00343D64">
            <w:pPr>
              <w:jc w:val="center"/>
              <w:rPr>
                <w:rFonts w:ascii="宋体" w:hAnsi="宋体" w:cs="宋体"/>
                <w:color w:val="000000"/>
                <w:sz w:val="20"/>
                <w:szCs w:val="20"/>
              </w:rPr>
            </w:pPr>
          </w:p>
        </w:tc>
        <w:tc>
          <w:tcPr>
            <w:tcW w:w="222"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8B01B9"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类</w:t>
            </w:r>
          </w:p>
        </w:tc>
        <w:tc>
          <w:tcPr>
            <w:tcW w:w="222"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CE112A"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款</w:t>
            </w:r>
          </w:p>
        </w:tc>
        <w:tc>
          <w:tcPr>
            <w:tcW w:w="224"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7554F2"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p>
        </w:tc>
        <w:tc>
          <w:tcPr>
            <w:tcW w:w="505"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4895D7" w14:textId="77777777" w:rsidR="00343D64" w:rsidRDefault="00343D64">
            <w:pPr>
              <w:jc w:val="center"/>
              <w:rPr>
                <w:rFonts w:ascii="宋体" w:hAnsi="宋体" w:cs="宋体"/>
                <w:color w:val="000000"/>
                <w:sz w:val="20"/>
                <w:szCs w:val="20"/>
              </w:rPr>
            </w:pPr>
          </w:p>
        </w:tc>
        <w:tc>
          <w:tcPr>
            <w:tcW w:w="600" w:type="pct"/>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55A92F59" w14:textId="77777777" w:rsidR="00343D64" w:rsidRDefault="00343D64">
            <w:pPr>
              <w:jc w:val="center"/>
              <w:rPr>
                <w:rFonts w:ascii="宋体" w:hAnsi="宋体" w:cs="宋体"/>
                <w:color w:val="000000"/>
                <w:sz w:val="20"/>
                <w:szCs w:val="20"/>
              </w:rPr>
            </w:pPr>
          </w:p>
        </w:tc>
        <w:tc>
          <w:tcPr>
            <w:tcW w:w="6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8A45CB"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  计</w:t>
            </w:r>
          </w:p>
        </w:tc>
        <w:tc>
          <w:tcPr>
            <w:tcW w:w="6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A45C22"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人员支出</w:t>
            </w:r>
          </w:p>
        </w:tc>
        <w:tc>
          <w:tcPr>
            <w:tcW w:w="603" w:type="pct"/>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696F4097"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日常公用支出</w:t>
            </w:r>
          </w:p>
        </w:tc>
        <w:tc>
          <w:tcPr>
            <w:tcW w:w="600" w:type="pct"/>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C0DE28E" w14:textId="77777777" w:rsidR="00343D64" w:rsidRDefault="00343D64">
            <w:pPr>
              <w:jc w:val="center"/>
              <w:rPr>
                <w:rFonts w:ascii="宋体" w:hAnsi="宋体" w:cs="宋体"/>
                <w:color w:val="000000"/>
                <w:sz w:val="20"/>
                <w:szCs w:val="20"/>
              </w:rPr>
            </w:pPr>
          </w:p>
        </w:tc>
      </w:tr>
      <w:tr w:rsidR="00343D64" w14:paraId="3C20CD86" w14:textId="77777777">
        <w:trPr>
          <w:trHeight w:val="375"/>
        </w:trPr>
        <w:tc>
          <w:tcPr>
            <w:tcW w:w="411" w:type="pct"/>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E939A9D" w14:textId="77777777" w:rsidR="00343D64" w:rsidRDefault="00343D64">
            <w:pPr>
              <w:jc w:val="center"/>
              <w:rPr>
                <w:rFonts w:ascii="宋体" w:hAnsi="宋体" w:cs="宋体"/>
                <w:color w:val="000000"/>
                <w:sz w:val="20"/>
                <w:szCs w:val="20"/>
              </w:rPr>
            </w:pPr>
          </w:p>
        </w:tc>
        <w:tc>
          <w:tcPr>
            <w:tcW w:w="411" w:type="pct"/>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F9F5CC4" w14:textId="77777777" w:rsidR="00343D64" w:rsidRDefault="00343D64">
            <w:pPr>
              <w:jc w:val="center"/>
              <w:rPr>
                <w:rFonts w:ascii="宋体" w:hAnsi="宋体" w:cs="宋体"/>
                <w:color w:val="000000"/>
                <w:sz w:val="20"/>
                <w:szCs w:val="20"/>
              </w:rPr>
            </w:pPr>
          </w:p>
        </w:tc>
        <w:tc>
          <w:tcPr>
            <w:tcW w:w="222"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B69BF9" w14:textId="77777777" w:rsidR="00343D64" w:rsidRDefault="00343D64">
            <w:pPr>
              <w:jc w:val="center"/>
              <w:rPr>
                <w:rFonts w:ascii="宋体" w:hAnsi="宋体" w:cs="宋体"/>
                <w:color w:val="000000"/>
                <w:sz w:val="20"/>
                <w:szCs w:val="20"/>
              </w:rPr>
            </w:pPr>
          </w:p>
        </w:tc>
        <w:tc>
          <w:tcPr>
            <w:tcW w:w="222"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8A9850" w14:textId="77777777" w:rsidR="00343D64" w:rsidRDefault="00343D64">
            <w:pPr>
              <w:jc w:val="center"/>
              <w:rPr>
                <w:rFonts w:ascii="宋体" w:hAnsi="宋体" w:cs="宋体"/>
                <w:color w:val="000000"/>
                <w:sz w:val="20"/>
                <w:szCs w:val="20"/>
              </w:rPr>
            </w:pPr>
          </w:p>
        </w:tc>
        <w:tc>
          <w:tcPr>
            <w:tcW w:w="22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0234BE" w14:textId="77777777" w:rsidR="00343D64" w:rsidRDefault="00343D64">
            <w:pPr>
              <w:jc w:val="center"/>
              <w:rPr>
                <w:rFonts w:ascii="宋体" w:hAnsi="宋体" w:cs="宋体"/>
                <w:color w:val="000000"/>
                <w:sz w:val="20"/>
                <w:szCs w:val="20"/>
              </w:rPr>
            </w:pPr>
          </w:p>
        </w:tc>
        <w:tc>
          <w:tcPr>
            <w:tcW w:w="505"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AE2447" w14:textId="77777777" w:rsidR="00343D64" w:rsidRDefault="00343D64">
            <w:pPr>
              <w:jc w:val="center"/>
              <w:rPr>
                <w:rFonts w:ascii="宋体" w:hAnsi="宋体" w:cs="宋体"/>
                <w:color w:val="000000"/>
                <w:sz w:val="20"/>
                <w:szCs w:val="20"/>
              </w:rPr>
            </w:pPr>
          </w:p>
        </w:tc>
        <w:tc>
          <w:tcPr>
            <w:tcW w:w="600" w:type="pct"/>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DB2AE08" w14:textId="77777777" w:rsidR="00343D64" w:rsidRDefault="00343D64">
            <w:pPr>
              <w:jc w:val="center"/>
              <w:rPr>
                <w:rFonts w:ascii="宋体" w:hAnsi="宋体" w:cs="宋体"/>
                <w:color w:val="000000"/>
                <w:sz w:val="20"/>
                <w:szCs w:val="20"/>
              </w:rPr>
            </w:pPr>
          </w:p>
        </w:tc>
        <w:tc>
          <w:tcPr>
            <w:tcW w:w="600"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CB3482" w14:textId="77777777" w:rsidR="00343D64" w:rsidRDefault="00343D64">
            <w:pPr>
              <w:jc w:val="center"/>
              <w:rPr>
                <w:rFonts w:ascii="宋体" w:hAnsi="宋体" w:cs="宋体"/>
                <w:color w:val="000000"/>
                <w:sz w:val="20"/>
                <w:szCs w:val="20"/>
              </w:rPr>
            </w:pPr>
          </w:p>
        </w:tc>
        <w:tc>
          <w:tcPr>
            <w:tcW w:w="600"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AA43A1" w14:textId="77777777" w:rsidR="00343D64" w:rsidRDefault="00343D64">
            <w:pPr>
              <w:jc w:val="center"/>
              <w:rPr>
                <w:rFonts w:ascii="宋体" w:hAnsi="宋体" w:cs="宋体"/>
                <w:color w:val="000000"/>
                <w:sz w:val="20"/>
                <w:szCs w:val="20"/>
              </w:rPr>
            </w:pPr>
          </w:p>
        </w:tc>
        <w:tc>
          <w:tcPr>
            <w:tcW w:w="603" w:type="pct"/>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5EF1609C" w14:textId="77777777" w:rsidR="00343D64" w:rsidRDefault="00343D64">
            <w:pPr>
              <w:jc w:val="center"/>
              <w:rPr>
                <w:rFonts w:ascii="宋体" w:hAnsi="宋体" w:cs="宋体"/>
                <w:color w:val="000000"/>
                <w:sz w:val="20"/>
                <w:szCs w:val="20"/>
              </w:rPr>
            </w:pPr>
          </w:p>
        </w:tc>
        <w:tc>
          <w:tcPr>
            <w:tcW w:w="600" w:type="pct"/>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D143ACD" w14:textId="77777777" w:rsidR="00343D64" w:rsidRDefault="00343D64">
            <w:pPr>
              <w:jc w:val="center"/>
              <w:rPr>
                <w:rFonts w:ascii="宋体" w:hAnsi="宋体" w:cs="宋体"/>
                <w:color w:val="000000"/>
                <w:sz w:val="20"/>
                <w:szCs w:val="20"/>
              </w:rPr>
            </w:pPr>
          </w:p>
        </w:tc>
      </w:tr>
      <w:tr w:rsidR="00343D64" w14:paraId="59F7A872" w14:textId="77777777">
        <w:trPr>
          <w:trHeight w:val="972"/>
        </w:trPr>
        <w:tc>
          <w:tcPr>
            <w:tcW w:w="411" w:type="pc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51795BAE" w14:textId="77777777" w:rsidR="00343D64" w:rsidRDefault="00563C09">
            <w:pPr>
              <w:jc w:val="center"/>
              <w:rPr>
                <w:rFonts w:ascii="宋体" w:hAnsi="宋体" w:cs="宋体"/>
                <w:color w:val="000000"/>
                <w:sz w:val="18"/>
                <w:szCs w:val="18"/>
              </w:rPr>
            </w:pPr>
            <w:r>
              <w:rPr>
                <w:rFonts w:ascii="宋体" w:hAnsi="宋体" w:cs="宋体" w:hint="eastAsia"/>
                <w:color w:val="000000"/>
                <w:sz w:val="18"/>
                <w:szCs w:val="18"/>
              </w:rPr>
              <w:t>—</w:t>
            </w:r>
          </w:p>
        </w:tc>
        <w:tc>
          <w:tcPr>
            <w:tcW w:w="411" w:type="pc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37BEFF6C" w14:textId="77777777" w:rsidR="00343D64" w:rsidRDefault="00563C09">
            <w:pPr>
              <w:jc w:val="center"/>
              <w:rPr>
                <w:rFonts w:ascii="宋体" w:hAnsi="宋体" w:cs="宋体"/>
                <w:color w:val="000000"/>
                <w:sz w:val="18"/>
                <w:szCs w:val="18"/>
              </w:rPr>
            </w:pPr>
            <w:r>
              <w:rPr>
                <w:rFonts w:ascii="宋体" w:hAnsi="宋体" w:cs="宋体" w:hint="eastAsia"/>
                <w:color w:val="000000"/>
                <w:sz w:val="18"/>
                <w:szCs w:val="18"/>
              </w:rPr>
              <w:t>—</w:t>
            </w:r>
          </w:p>
        </w:tc>
        <w:tc>
          <w:tcPr>
            <w:tcW w:w="222" w:type="pc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3559AA93" w14:textId="77777777" w:rsidR="00343D64" w:rsidRDefault="00563C09">
            <w:pPr>
              <w:jc w:val="center"/>
              <w:rPr>
                <w:rFonts w:ascii="宋体" w:hAnsi="宋体" w:cs="宋体"/>
                <w:color w:val="000000"/>
                <w:sz w:val="18"/>
                <w:szCs w:val="18"/>
              </w:rPr>
            </w:pPr>
            <w:r>
              <w:rPr>
                <w:rFonts w:ascii="宋体" w:hAnsi="宋体" w:cs="宋体" w:hint="eastAsia"/>
                <w:color w:val="000000"/>
                <w:sz w:val="18"/>
                <w:szCs w:val="18"/>
              </w:rPr>
              <w:t>—</w:t>
            </w:r>
          </w:p>
        </w:tc>
        <w:tc>
          <w:tcPr>
            <w:tcW w:w="222" w:type="pc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4BF1A929" w14:textId="77777777" w:rsidR="00343D64" w:rsidRDefault="00563C09">
            <w:pPr>
              <w:jc w:val="center"/>
              <w:rPr>
                <w:rFonts w:ascii="宋体" w:hAnsi="宋体" w:cs="宋体"/>
                <w:color w:val="000000"/>
                <w:sz w:val="18"/>
                <w:szCs w:val="18"/>
              </w:rPr>
            </w:pPr>
            <w:r>
              <w:rPr>
                <w:rFonts w:ascii="宋体" w:hAnsi="宋体" w:cs="宋体" w:hint="eastAsia"/>
                <w:color w:val="000000"/>
                <w:sz w:val="18"/>
                <w:szCs w:val="18"/>
              </w:rPr>
              <w:t>—</w:t>
            </w:r>
          </w:p>
        </w:tc>
        <w:tc>
          <w:tcPr>
            <w:tcW w:w="224" w:type="pc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10F368FB" w14:textId="77777777" w:rsidR="00343D64" w:rsidRDefault="00563C09">
            <w:pPr>
              <w:jc w:val="center"/>
              <w:rPr>
                <w:rFonts w:ascii="宋体" w:hAnsi="宋体" w:cs="宋体"/>
                <w:color w:val="000000"/>
                <w:sz w:val="18"/>
                <w:szCs w:val="18"/>
              </w:rPr>
            </w:pPr>
            <w:r>
              <w:rPr>
                <w:rFonts w:ascii="宋体" w:hAnsi="宋体" w:cs="宋体" w:hint="eastAsia"/>
                <w:color w:val="000000"/>
                <w:sz w:val="18"/>
                <w:szCs w:val="18"/>
              </w:rPr>
              <w:t>—</w:t>
            </w:r>
          </w:p>
        </w:tc>
        <w:tc>
          <w:tcPr>
            <w:tcW w:w="505" w:type="pc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650F2BEA" w14:textId="77777777" w:rsidR="00343D64" w:rsidRDefault="00563C09">
            <w:pPr>
              <w:jc w:val="center"/>
              <w:rPr>
                <w:rFonts w:ascii="宋体" w:hAnsi="宋体" w:cs="宋体"/>
                <w:color w:val="000000"/>
                <w:sz w:val="18"/>
                <w:szCs w:val="18"/>
              </w:rPr>
            </w:pPr>
            <w:r>
              <w:rPr>
                <w:rFonts w:ascii="宋体" w:hAnsi="宋体" w:cs="宋体" w:hint="eastAsia"/>
                <w:color w:val="000000"/>
                <w:sz w:val="18"/>
                <w:szCs w:val="18"/>
              </w:rPr>
              <w:t>—</w:t>
            </w:r>
          </w:p>
        </w:tc>
        <w:tc>
          <w:tcPr>
            <w:tcW w:w="600" w:type="pc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14:paraId="12149BD5" w14:textId="77777777" w:rsidR="00343D64" w:rsidRDefault="00563C09">
            <w:pPr>
              <w:jc w:val="center"/>
              <w:rPr>
                <w:rFonts w:ascii="宋体" w:hAnsi="宋体" w:cs="宋体"/>
                <w:color w:val="000000"/>
                <w:sz w:val="18"/>
                <w:szCs w:val="18"/>
              </w:rPr>
            </w:pPr>
            <w:r>
              <w:rPr>
                <w:rFonts w:ascii="宋体" w:hAnsi="宋体" w:cs="宋体" w:hint="eastAsia"/>
                <w:color w:val="000000"/>
                <w:sz w:val="18"/>
                <w:szCs w:val="18"/>
              </w:rPr>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BAAFC77" w14:textId="77777777" w:rsidR="00343D64" w:rsidRDefault="00563C09">
            <w:pPr>
              <w:jc w:val="center"/>
              <w:rPr>
                <w:rFonts w:ascii="宋体" w:hAnsi="宋体" w:cs="宋体"/>
                <w:color w:val="000000"/>
                <w:sz w:val="18"/>
                <w:szCs w:val="18"/>
              </w:rPr>
            </w:pPr>
            <w:r>
              <w:rPr>
                <w:rFonts w:ascii="宋体" w:hAnsi="宋体" w:cs="宋体" w:hint="eastAsia"/>
                <w:color w:val="000000"/>
                <w:sz w:val="18"/>
                <w:szCs w:val="18"/>
              </w:rPr>
              <w:t>—</w:t>
            </w:r>
          </w:p>
        </w:tc>
        <w:tc>
          <w:tcPr>
            <w:tcW w:w="600"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9A44303" w14:textId="77777777" w:rsidR="00343D64" w:rsidRDefault="00563C09">
            <w:pPr>
              <w:jc w:val="center"/>
              <w:rPr>
                <w:rFonts w:ascii="宋体" w:hAnsi="宋体" w:cs="宋体"/>
                <w:color w:val="000000"/>
                <w:sz w:val="18"/>
                <w:szCs w:val="18"/>
              </w:rPr>
            </w:pPr>
            <w:r>
              <w:rPr>
                <w:rFonts w:ascii="宋体" w:hAnsi="宋体" w:cs="宋体" w:hint="eastAsia"/>
                <w:color w:val="000000"/>
                <w:sz w:val="18"/>
                <w:szCs w:val="18"/>
              </w:rPr>
              <w:t>—</w:t>
            </w:r>
          </w:p>
        </w:tc>
        <w:tc>
          <w:tcPr>
            <w:tcW w:w="603"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14:paraId="1DABA581" w14:textId="77777777" w:rsidR="00343D64" w:rsidRDefault="00563C09">
            <w:pPr>
              <w:jc w:val="center"/>
              <w:rPr>
                <w:rFonts w:ascii="宋体" w:hAnsi="宋体" w:cs="宋体"/>
                <w:color w:val="000000"/>
                <w:sz w:val="18"/>
                <w:szCs w:val="18"/>
              </w:rPr>
            </w:pPr>
            <w:r>
              <w:rPr>
                <w:rFonts w:ascii="宋体" w:hAnsi="宋体" w:cs="宋体" w:hint="eastAsia"/>
                <w:color w:val="000000"/>
                <w:sz w:val="18"/>
                <w:szCs w:val="18"/>
              </w:rPr>
              <w:t>—</w:t>
            </w:r>
          </w:p>
        </w:tc>
        <w:tc>
          <w:tcPr>
            <w:tcW w:w="60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F9106A" w14:textId="77777777" w:rsidR="00343D64" w:rsidRDefault="00563C09">
            <w:pPr>
              <w:jc w:val="center"/>
              <w:rPr>
                <w:rFonts w:ascii="Arial" w:hAnsi="Arial" w:cs="Arial"/>
                <w:color w:val="000000"/>
                <w:sz w:val="20"/>
                <w:szCs w:val="20"/>
              </w:rPr>
            </w:pPr>
            <w:r>
              <w:rPr>
                <w:rFonts w:ascii="宋体" w:hAnsi="宋体" w:cs="宋体" w:hint="eastAsia"/>
                <w:color w:val="000000"/>
                <w:sz w:val="18"/>
                <w:szCs w:val="18"/>
              </w:rPr>
              <w:t>—</w:t>
            </w:r>
          </w:p>
        </w:tc>
      </w:tr>
    </w:tbl>
    <w:p w14:paraId="0D05F383" w14:textId="77777777" w:rsidR="00343D64" w:rsidRDefault="00563C09">
      <w:pPr>
        <w:ind w:firstLineChars="200" w:firstLine="360"/>
        <w:jc w:val="left"/>
        <w:rPr>
          <w:rFonts w:ascii="楷体_GB2312" w:eastAsia="楷体_GB2312"/>
          <w:sz w:val="32"/>
          <w:szCs w:val="32"/>
        </w:rPr>
      </w:pPr>
      <w:r>
        <w:rPr>
          <w:rFonts w:ascii="宋体" w:eastAsia="仿宋_GB2312" w:hAnsi="宋体" w:cs="宋体" w:hint="eastAsia"/>
          <w:color w:val="000000"/>
          <w:sz w:val="18"/>
          <w:szCs w:val="18"/>
        </w:rPr>
        <w:t>、</w:t>
      </w:r>
      <w:r>
        <w:rPr>
          <w:rFonts w:ascii="仿宋_GB2312" w:eastAsia="仿宋_GB2312" w:hint="eastAsia"/>
          <w:b/>
          <w:sz w:val="32"/>
          <w:szCs w:val="32"/>
        </w:rPr>
        <w:t>注：山东技师学院2021年没有使用政府性基金预算拨款安排的支出。</w:t>
      </w:r>
    </w:p>
    <w:p w14:paraId="385B90C1" w14:textId="77777777" w:rsidR="00343D64" w:rsidRDefault="00343D64">
      <w:pPr>
        <w:jc w:val="center"/>
        <w:rPr>
          <w:rFonts w:ascii="仿宋_GB2312" w:eastAsia="仿宋_GB2312"/>
          <w:b/>
          <w:sz w:val="30"/>
          <w:szCs w:val="30"/>
        </w:rPr>
        <w:sectPr w:rsidR="00343D64">
          <w:pgSz w:w="16838" w:h="11906" w:orient="landscape"/>
          <w:pgMar w:top="1797" w:right="1134" w:bottom="1797" w:left="1134" w:header="851" w:footer="992" w:gutter="0"/>
          <w:cols w:space="720"/>
          <w:docGrid w:type="linesAndChars" w:linePitch="312"/>
        </w:sectPr>
      </w:pPr>
    </w:p>
    <w:p w14:paraId="2BCCFD61" w14:textId="77777777" w:rsidR="00343D64" w:rsidRDefault="00563C09">
      <w:pPr>
        <w:jc w:val="right"/>
        <w:rPr>
          <w:rFonts w:ascii="宋体" w:hAnsi="宋体"/>
          <w:b/>
          <w:szCs w:val="21"/>
        </w:rPr>
      </w:pPr>
      <w:r>
        <w:rPr>
          <w:rFonts w:ascii="宋体" w:hAnsi="宋体" w:hint="eastAsia"/>
          <w:b/>
          <w:szCs w:val="21"/>
        </w:rPr>
        <w:lastRenderedPageBreak/>
        <w:t>单位公开表7</w:t>
      </w:r>
    </w:p>
    <w:p w14:paraId="72212DBB" w14:textId="77777777" w:rsidR="00343D64" w:rsidRDefault="00343D64">
      <w:pPr>
        <w:jc w:val="center"/>
        <w:rPr>
          <w:rFonts w:ascii="仿宋_GB2312" w:eastAsia="仿宋_GB2312"/>
          <w:b/>
          <w:sz w:val="30"/>
          <w:szCs w:val="30"/>
        </w:rPr>
      </w:pPr>
    </w:p>
    <w:p w14:paraId="7DE44150" w14:textId="77777777" w:rsidR="00343D64" w:rsidRDefault="00343D64">
      <w:pPr>
        <w:jc w:val="center"/>
        <w:rPr>
          <w:rFonts w:ascii="仿宋_GB2312" w:eastAsia="仿宋_GB2312"/>
          <w:b/>
          <w:sz w:val="30"/>
          <w:szCs w:val="30"/>
        </w:rPr>
      </w:pPr>
    </w:p>
    <w:p w14:paraId="38AA86EF" w14:textId="77777777" w:rsidR="00343D64" w:rsidRDefault="00563C09">
      <w:pPr>
        <w:jc w:val="center"/>
        <w:rPr>
          <w:rFonts w:ascii="仿宋_GB2312" w:eastAsia="仿宋_GB2312"/>
          <w:b/>
          <w:sz w:val="30"/>
          <w:szCs w:val="30"/>
        </w:rPr>
      </w:pPr>
      <w:r>
        <w:rPr>
          <w:rFonts w:ascii="仿宋_GB2312" w:eastAsia="仿宋_GB2312" w:hint="eastAsia"/>
          <w:b/>
          <w:sz w:val="30"/>
          <w:szCs w:val="30"/>
        </w:rPr>
        <w:t>表7.财政拨款安排的基本支出预算表</w:t>
      </w:r>
    </w:p>
    <w:p w14:paraId="010755D2" w14:textId="77777777" w:rsidR="00343D64" w:rsidRDefault="00563C09">
      <w:pPr>
        <w:jc w:val="center"/>
        <w:rPr>
          <w:rFonts w:ascii="仿宋_GB2312" w:eastAsia="仿宋_GB2312" w:hAnsi="宋体" w:cs="宋体"/>
          <w:kern w:val="0"/>
          <w:sz w:val="30"/>
          <w:szCs w:val="30"/>
        </w:rPr>
      </w:pPr>
      <w:r>
        <w:rPr>
          <w:rFonts w:ascii="仿宋_GB2312" w:eastAsia="仿宋_GB2312" w:hint="eastAsia"/>
          <w:b/>
          <w:sz w:val="30"/>
          <w:szCs w:val="30"/>
        </w:rPr>
        <w:t>（政府预算支出经济分类科目）</w:t>
      </w:r>
    </w:p>
    <w:p w14:paraId="11740859" w14:textId="77777777" w:rsidR="00343D64" w:rsidRDefault="00563C09">
      <w:pPr>
        <w:jc w:val="center"/>
        <w:rPr>
          <w:rFonts w:ascii="宋体" w:hAnsi="宋体" w:cs="宋体"/>
          <w:kern w:val="0"/>
          <w:sz w:val="36"/>
          <w:szCs w:val="36"/>
        </w:rPr>
      </w:pPr>
      <w:r>
        <w:rPr>
          <w:rFonts w:ascii="宋体" w:hAnsi="宋体" w:cs="宋体" w:hint="eastAsia"/>
          <w:kern w:val="0"/>
          <w:sz w:val="36"/>
          <w:szCs w:val="36"/>
        </w:rPr>
        <w:t xml:space="preserve">            </w:t>
      </w:r>
    </w:p>
    <w:p w14:paraId="2B70F482" w14:textId="77777777" w:rsidR="00343D64" w:rsidRDefault="00563C09">
      <w:pPr>
        <w:jc w:val="right"/>
        <w:rPr>
          <w:rFonts w:ascii="仿宋_GB2312" w:eastAsia="仿宋_GB2312"/>
          <w:sz w:val="30"/>
          <w:szCs w:val="30"/>
        </w:rPr>
      </w:pPr>
      <w:r>
        <w:rPr>
          <w:rFonts w:ascii="宋体" w:hAnsi="宋体" w:cs="宋体" w:hint="eastAsia"/>
          <w:kern w:val="0"/>
          <w:sz w:val="36"/>
          <w:szCs w:val="36"/>
        </w:rPr>
        <w:t xml:space="preserve">                </w:t>
      </w:r>
      <w:r>
        <w:rPr>
          <w:rFonts w:ascii="仿宋_GB2312" w:eastAsia="仿宋_GB2312" w:hAnsi="宋体" w:cs="宋体" w:hint="eastAsia"/>
          <w:kern w:val="0"/>
          <w:sz w:val="36"/>
          <w:szCs w:val="36"/>
        </w:rPr>
        <w:t xml:space="preserve">                   </w:t>
      </w:r>
      <w:r>
        <w:rPr>
          <w:rFonts w:ascii="仿宋_GB2312" w:eastAsia="仿宋_GB2312" w:hAnsi="宋体" w:cs="宋体" w:hint="eastAsia"/>
          <w:kern w:val="0"/>
          <w:szCs w:val="21"/>
        </w:rPr>
        <w:t xml:space="preserve"> 单位：万元</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2127"/>
        <w:gridCol w:w="2409"/>
      </w:tblGrid>
      <w:tr w:rsidR="00343D64" w14:paraId="3B146211" w14:textId="77777777">
        <w:trPr>
          <w:trHeight w:val="768"/>
        </w:trPr>
        <w:tc>
          <w:tcPr>
            <w:tcW w:w="1951" w:type="dxa"/>
            <w:vMerge w:val="restart"/>
            <w:vAlign w:val="center"/>
          </w:tcPr>
          <w:p w14:paraId="2760EAB8"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科目编码</w:t>
            </w:r>
          </w:p>
        </w:tc>
        <w:tc>
          <w:tcPr>
            <w:tcW w:w="2126" w:type="dxa"/>
            <w:vMerge w:val="restart"/>
            <w:vAlign w:val="center"/>
          </w:tcPr>
          <w:p w14:paraId="4C195B9D"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经济分类科目名称</w:t>
            </w:r>
          </w:p>
        </w:tc>
        <w:tc>
          <w:tcPr>
            <w:tcW w:w="4536" w:type="dxa"/>
            <w:gridSpan w:val="2"/>
            <w:vAlign w:val="center"/>
          </w:tcPr>
          <w:p w14:paraId="03DC722A"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预算数</w:t>
            </w:r>
          </w:p>
        </w:tc>
      </w:tr>
      <w:tr w:rsidR="00343D64" w14:paraId="4C65B887" w14:textId="77777777">
        <w:trPr>
          <w:trHeight w:val="850"/>
        </w:trPr>
        <w:tc>
          <w:tcPr>
            <w:tcW w:w="1951" w:type="dxa"/>
            <w:vMerge/>
            <w:vAlign w:val="center"/>
          </w:tcPr>
          <w:p w14:paraId="1802F17B" w14:textId="77777777" w:rsidR="00343D64" w:rsidRDefault="00343D64">
            <w:pPr>
              <w:widowControl/>
              <w:jc w:val="center"/>
              <w:rPr>
                <w:rFonts w:ascii="宋体" w:hAnsi="宋体" w:cs="宋体"/>
                <w:color w:val="000000"/>
                <w:kern w:val="0"/>
                <w:sz w:val="20"/>
                <w:szCs w:val="20"/>
              </w:rPr>
            </w:pPr>
          </w:p>
        </w:tc>
        <w:tc>
          <w:tcPr>
            <w:tcW w:w="2126" w:type="dxa"/>
            <w:vMerge/>
            <w:vAlign w:val="center"/>
          </w:tcPr>
          <w:p w14:paraId="43F6C437" w14:textId="77777777" w:rsidR="00343D64" w:rsidRDefault="00343D64">
            <w:pPr>
              <w:widowControl/>
              <w:jc w:val="center"/>
              <w:rPr>
                <w:rFonts w:ascii="宋体" w:hAnsi="宋体" w:cs="宋体"/>
                <w:color w:val="000000"/>
                <w:kern w:val="0"/>
                <w:sz w:val="20"/>
                <w:szCs w:val="20"/>
              </w:rPr>
            </w:pPr>
          </w:p>
        </w:tc>
        <w:tc>
          <w:tcPr>
            <w:tcW w:w="2127" w:type="dxa"/>
            <w:vAlign w:val="center"/>
          </w:tcPr>
          <w:p w14:paraId="6CD24539"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金额</w:t>
            </w:r>
          </w:p>
        </w:tc>
        <w:tc>
          <w:tcPr>
            <w:tcW w:w="2409" w:type="dxa"/>
            <w:vAlign w:val="center"/>
          </w:tcPr>
          <w:p w14:paraId="59B69457"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其中：一般公共预算安排</w:t>
            </w:r>
          </w:p>
        </w:tc>
      </w:tr>
      <w:tr w:rsidR="00343D64" w14:paraId="6945B21A" w14:textId="77777777">
        <w:trPr>
          <w:trHeight w:val="907"/>
        </w:trPr>
        <w:tc>
          <w:tcPr>
            <w:tcW w:w="1951" w:type="dxa"/>
            <w:vAlign w:val="center"/>
          </w:tcPr>
          <w:p w14:paraId="7564F499"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505</w:t>
            </w:r>
          </w:p>
        </w:tc>
        <w:tc>
          <w:tcPr>
            <w:tcW w:w="2126" w:type="dxa"/>
            <w:vAlign w:val="center"/>
          </w:tcPr>
          <w:p w14:paraId="3D087E74"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对事业</w:t>
            </w:r>
            <w:r>
              <w:rPr>
                <w:rFonts w:ascii="宋体" w:hAnsi="宋体" w:cs="宋体"/>
                <w:color w:val="000000"/>
                <w:kern w:val="0"/>
                <w:sz w:val="20"/>
                <w:szCs w:val="20"/>
              </w:rPr>
              <w:t>单位经常性补助</w:t>
            </w:r>
          </w:p>
        </w:tc>
        <w:tc>
          <w:tcPr>
            <w:tcW w:w="2127" w:type="dxa"/>
            <w:vAlign w:val="center"/>
          </w:tcPr>
          <w:p w14:paraId="09E7FF23"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10558</w:t>
            </w:r>
          </w:p>
        </w:tc>
        <w:tc>
          <w:tcPr>
            <w:tcW w:w="2409" w:type="dxa"/>
            <w:vAlign w:val="center"/>
          </w:tcPr>
          <w:p w14:paraId="243390C6" w14:textId="77777777" w:rsidR="00343D64" w:rsidRDefault="00563C09">
            <w:pPr>
              <w:widowControl/>
              <w:jc w:val="center"/>
              <w:rPr>
                <w:rFonts w:ascii="宋体" w:hAnsi="宋体" w:cs="宋体"/>
                <w:color w:val="000000"/>
                <w:kern w:val="0"/>
                <w:sz w:val="20"/>
                <w:szCs w:val="20"/>
              </w:rPr>
            </w:pPr>
            <w:r>
              <w:rPr>
                <w:rFonts w:ascii="宋体" w:hAnsi="宋体" w:cs="宋体"/>
                <w:color w:val="000000"/>
                <w:kern w:val="0"/>
                <w:sz w:val="20"/>
                <w:szCs w:val="20"/>
              </w:rPr>
              <w:t>10558</w:t>
            </w:r>
          </w:p>
        </w:tc>
      </w:tr>
      <w:tr w:rsidR="00343D64" w14:paraId="4EC120EB" w14:textId="77777777">
        <w:trPr>
          <w:trHeight w:val="907"/>
        </w:trPr>
        <w:tc>
          <w:tcPr>
            <w:tcW w:w="1951" w:type="dxa"/>
            <w:vAlign w:val="center"/>
          </w:tcPr>
          <w:p w14:paraId="31CE75CC"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50501</w:t>
            </w:r>
          </w:p>
        </w:tc>
        <w:tc>
          <w:tcPr>
            <w:tcW w:w="2126" w:type="dxa"/>
            <w:vAlign w:val="center"/>
          </w:tcPr>
          <w:p w14:paraId="5889F198"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工资福利</w:t>
            </w:r>
            <w:r>
              <w:rPr>
                <w:rFonts w:ascii="宋体" w:hAnsi="宋体" w:cs="宋体"/>
                <w:color w:val="000000"/>
                <w:kern w:val="0"/>
                <w:sz w:val="20"/>
                <w:szCs w:val="20"/>
              </w:rPr>
              <w:t>支出</w:t>
            </w:r>
          </w:p>
        </w:tc>
        <w:tc>
          <w:tcPr>
            <w:tcW w:w="2127" w:type="dxa"/>
            <w:vAlign w:val="center"/>
          </w:tcPr>
          <w:p w14:paraId="3F062FEE"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9713</w:t>
            </w:r>
          </w:p>
        </w:tc>
        <w:tc>
          <w:tcPr>
            <w:tcW w:w="2409" w:type="dxa"/>
            <w:vAlign w:val="center"/>
          </w:tcPr>
          <w:p w14:paraId="6B69A3E3"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9713</w:t>
            </w:r>
          </w:p>
        </w:tc>
      </w:tr>
      <w:tr w:rsidR="00343D64" w14:paraId="3DF22774" w14:textId="77777777">
        <w:trPr>
          <w:trHeight w:val="907"/>
        </w:trPr>
        <w:tc>
          <w:tcPr>
            <w:tcW w:w="1951" w:type="dxa"/>
            <w:vAlign w:val="center"/>
          </w:tcPr>
          <w:p w14:paraId="6218AF1C"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50502</w:t>
            </w:r>
          </w:p>
        </w:tc>
        <w:tc>
          <w:tcPr>
            <w:tcW w:w="2126" w:type="dxa"/>
            <w:vAlign w:val="center"/>
          </w:tcPr>
          <w:p w14:paraId="6802B9E8"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商品</w:t>
            </w:r>
            <w:r>
              <w:rPr>
                <w:rFonts w:ascii="宋体" w:hAnsi="宋体" w:cs="宋体"/>
                <w:color w:val="000000"/>
                <w:kern w:val="0"/>
                <w:sz w:val="20"/>
                <w:szCs w:val="20"/>
              </w:rPr>
              <w:t>和服务支出</w:t>
            </w:r>
          </w:p>
        </w:tc>
        <w:tc>
          <w:tcPr>
            <w:tcW w:w="2127" w:type="dxa"/>
            <w:vAlign w:val="center"/>
          </w:tcPr>
          <w:p w14:paraId="4BA2F955"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845</w:t>
            </w:r>
          </w:p>
        </w:tc>
        <w:tc>
          <w:tcPr>
            <w:tcW w:w="2409" w:type="dxa"/>
            <w:vAlign w:val="center"/>
          </w:tcPr>
          <w:p w14:paraId="46441BFA"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845</w:t>
            </w:r>
          </w:p>
        </w:tc>
      </w:tr>
      <w:tr w:rsidR="00343D64" w14:paraId="5D2C8EBB" w14:textId="77777777">
        <w:trPr>
          <w:trHeight w:val="907"/>
        </w:trPr>
        <w:tc>
          <w:tcPr>
            <w:tcW w:w="1951" w:type="dxa"/>
            <w:vAlign w:val="center"/>
          </w:tcPr>
          <w:p w14:paraId="0DE05A9F"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509</w:t>
            </w:r>
          </w:p>
        </w:tc>
        <w:tc>
          <w:tcPr>
            <w:tcW w:w="2126" w:type="dxa"/>
            <w:vAlign w:val="center"/>
          </w:tcPr>
          <w:p w14:paraId="73013231"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对个人和</w:t>
            </w:r>
            <w:r>
              <w:rPr>
                <w:rFonts w:ascii="宋体" w:hAnsi="宋体" w:cs="宋体"/>
                <w:color w:val="000000"/>
                <w:kern w:val="0"/>
                <w:sz w:val="20"/>
                <w:szCs w:val="20"/>
              </w:rPr>
              <w:t>家庭的补助</w:t>
            </w:r>
          </w:p>
        </w:tc>
        <w:tc>
          <w:tcPr>
            <w:tcW w:w="2127" w:type="dxa"/>
            <w:vAlign w:val="center"/>
          </w:tcPr>
          <w:p w14:paraId="0FEF76FE"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261</w:t>
            </w:r>
          </w:p>
        </w:tc>
        <w:tc>
          <w:tcPr>
            <w:tcW w:w="2409" w:type="dxa"/>
            <w:vAlign w:val="center"/>
          </w:tcPr>
          <w:p w14:paraId="70B4A50B"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261</w:t>
            </w:r>
          </w:p>
        </w:tc>
      </w:tr>
      <w:tr w:rsidR="00343D64" w14:paraId="2E758988" w14:textId="77777777">
        <w:trPr>
          <w:trHeight w:val="907"/>
        </w:trPr>
        <w:tc>
          <w:tcPr>
            <w:tcW w:w="1951" w:type="dxa"/>
            <w:vAlign w:val="center"/>
          </w:tcPr>
          <w:p w14:paraId="116C7FF7"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50905</w:t>
            </w:r>
          </w:p>
        </w:tc>
        <w:tc>
          <w:tcPr>
            <w:tcW w:w="2126" w:type="dxa"/>
            <w:vAlign w:val="center"/>
          </w:tcPr>
          <w:p w14:paraId="0A75ED04"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离退休费</w:t>
            </w:r>
          </w:p>
        </w:tc>
        <w:tc>
          <w:tcPr>
            <w:tcW w:w="2127" w:type="dxa"/>
            <w:vAlign w:val="center"/>
          </w:tcPr>
          <w:p w14:paraId="69127476"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261</w:t>
            </w:r>
          </w:p>
        </w:tc>
        <w:tc>
          <w:tcPr>
            <w:tcW w:w="2409" w:type="dxa"/>
            <w:vAlign w:val="center"/>
          </w:tcPr>
          <w:p w14:paraId="040AD40C"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261</w:t>
            </w:r>
          </w:p>
        </w:tc>
      </w:tr>
    </w:tbl>
    <w:p w14:paraId="6E29F095" w14:textId="77777777" w:rsidR="00343D64" w:rsidRDefault="00343D64">
      <w:pPr>
        <w:jc w:val="center"/>
        <w:rPr>
          <w:rFonts w:ascii="仿宋_GB2312" w:eastAsia="仿宋_GB2312"/>
          <w:b/>
          <w:sz w:val="30"/>
          <w:szCs w:val="30"/>
        </w:rPr>
      </w:pPr>
    </w:p>
    <w:p w14:paraId="59FF7D96" w14:textId="77777777" w:rsidR="00343D64" w:rsidRDefault="00343D64">
      <w:pPr>
        <w:jc w:val="center"/>
        <w:rPr>
          <w:rFonts w:ascii="仿宋_GB2312" w:eastAsia="仿宋_GB2312"/>
          <w:b/>
          <w:sz w:val="30"/>
          <w:szCs w:val="30"/>
        </w:rPr>
      </w:pPr>
    </w:p>
    <w:p w14:paraId="3981CE44" w14:textId="77777777" w:rsidR="00343D64" w:rsidRDefault="00343D64">
      <w:pPr>
        <w:jc w:val="center"/>
        <w:rPr>
          <w:rFonts w:ascii="仿宋_GB2312" w:eastAsia="仿宋_GB2312"/>
          <w:b/>
          <w:sz w:val="30"/>
          <w:szCs w:val="30"/>
        </w:rPr>
      </w:pPr>
    </w:p>
    <w:p w14:paraId="43D2DA53" w14:textId="77777777" w:rsidR="00343D64" w:rsidRDefault="00563C09">
      <w:pPr>
        <w:rPr>
          <w:rFonts w:ascii="宋体" w:hAnsi="宋体"/>
          <w:b/>
          <w:szCs w:val="21"/>
        </w:rPr>
      </w:pPr>
      <w:r>
        <w:rPr>
          <w:rFonts w:ascii="宋体" w:hAnsi="宋体" w:hint="eastAsia"/>
          <w:b/>
          <w:szCs w:val="21"/>
        </w:rPr>
        <w:br w:type="page"/>
      </w:r>
    </w:p>
    <w:p w14:paraId="0B0E70E8" w14:textId="77777777" w:rsidR="00343D64" w:rsidRDefault="00563C09">
      <w:pPr>
        <w:jc w:val="right"/>
        <w:rPr>
          <w:rFonts w:ascii="宋体" w:hAnsi="宋体"/>
          <w:b/>
          <w:szCs w:val="21"/>
        </w:rPr>
      </w:pPr>
      <w:r>
        <w:rPr>
          <w:rFonts w:ascii="宋体" w:hAnsi="宋体" w:hint="eastAsia"/>
          <w:b/>
          <w:szCs w:val="21"/>
        </w:rPr>
        <w:lastRenderedPageBreak/>
        <w:t>单位公开表8</w:t>
      </w:r>
    </w:p>
    <w:p w14:paraId="440E2416" w14:textId="77777777" w:rsidR="00343D64" w:rsidRDefault="00343D64">
      <w:pPr>
        <w:jc w:val="center"/>
        <w:rPr>
          <w:rFonts w:ascii="仿宋_GB2312" w:eastAsia="仿宋_GB2312"/>
          <w:b/>
          <w:sz w:val="30"/>
          <w:szCs w:val="30"/>
        </w:rPr>
      </w:pPr>
    </w:p>
    <w:p w14:paraId="6D8B357C" w14:textId="77777777" w:rsidR="00343D64" w:rsidRDefault="00343D64">
      <w:pPr>
        <w:jc w:val="center"/>
        <w:rPr>
          <w:rFonts w:ascii="仿宋_GB2312" w:eastAsia="仿宋_GB2312"/>
          <w:b/>
          <w:sz w:val="30"/>
          <w:szCs w:val="30"/>
        </w:rPr>
      </w:pPr>
    </w:p>
    <w:p w14:paraId="108FB98E" w14:textId="77777777" w:rsidR="00343D64" w:rsidRDefault="00563C09">
      <w:pPr>
        <w:jc w:val="center"/>
        <w:rPr>
          <w:rFonts w:ascii="仿宋_GB2312" w:eastAsia="仿宋_GB2312"/>
          <w:b/>
          <w:sz w:val="30"/>
          <w:szCs w:val="30"/>
        </w:rPr>
      </w:pPr>
      <w:r>
        <w:rPr>
          <w:rFonts w:ascii="仿宋_GB2312" w:eastAsia="仿宋_GB2312" w:hint="eastAsia"/>
          <w:b/>
          <w:sz w:val="30"/>
          <w:szCs w:val="30"/>
        </w:rPr>
        <w:t>表8.财政拨款安排的基本支出预算表</w:t>
      </w:r>
    </w:p>
    <w:p w14:paraId="74CE3873" w14:textId="77777777" w:rsidR="00343D64" w:rsidRDefault="00563C09">
      <w:pPr>
        <w:jc w:val="center"/>
        <w:rPr>
          <w:rFonts w:ascii="仿宋_GB2312" w:eastAsia="仿宋_GB2312" w:hAnsi="宋体" w:cs="宋体"/>
          <w:kern w:val="0"/>
          <w:sz w:val="30"/>
          <w:szCs w:val="30"/>
        </w:rPr>
      </w:pPr>
      <w:r>
        <w:rPr>
          <w:rFonts w:ascii="仿宋_GB2312" w:eastAsia="仿宋_GB2312" w:hint="eastAsia"/>
          <w:b/>
          <w:sz w:val="30"/>
          <w:szCs w:val="30"/>
        </w:rPr>
        <w:t>（部门预算支出经济分类科目）</w:t>
      </w:r>
    </w:p>
    <w:p w14:paraId="26589900" w14:textId="77777777" w:rsidR="00343D64" w:rsidRDefault="00563C09">
      <w:pPr>
        <w:jc w:val="center"/>
        <w:rPr>
          <w:rFonts w:ascii="宋体" w:hAnsi="宋体" w:cs="宋体"/>
          <w:kern w:val="0"/>
          <w:sz w:val="36"/>
          <w:szCs w:val="36"/>
        </w:rPr>
      </w:pPr>
      <w:r>
        <w:rPr>
          <w:rFonts w:ascii="宋体" w:hAnsi="宋体" w:cs="宋体" w:hint="eastAsia"/>
          <w:kern w:val="0"/>
          <w:sz w:val="36"/>
          <w:szCs w:val="36"/>
        </w:rPr>
        <w:t xml:space="preserve">            </w:t>
      </w:r>
    </w:p>
    <w:p w14:paraId="2FF26D57" w14:textId="77777777" w:rsidR="00343D64" w:rsidRDefault="00563C09">
      <w:pPr>
        <w:jc w:val="right"/>
        <w:rPr>
          <w:rFonts w:ascii="仿宋_GB2312" w:eastAsia="仿宋_GB2312"/>
          <w:sz w:val="30"/>
          <w:szCs w:val="30"/>
        </w:rPr>
      </w:pPr>
      <w:r>
        <w:rPr>
          <w:rFonts w:ascii="宋体" w:hAnsi="宋体" w:cs="宋体" w:hint="eastAsia"/>
          <w:kern w:val="0"/>
          <w:sz w:val="36"/>
          <w:szCs w:val="36"/>
        </w:rPr>
        <w:t xml:space="preserve">                </w:t>
      </w:r>
      <w:r>
        <w:rPr>
          <w:rFonts w:ascii="仿宋_GB2312" w:eastAsia="仿宋_GB2312" w:hAnsi="宋体" w:cs="宋体" w:hint="eastAsia"/>
          <w:kern w:val="0"/>
          <w:sz w:val="36"/>
          <w:szCs w:val="36"/>
        </w:rPr>
        <w:t xml:space="preserve">                   </w:t>
      </w:r>
      <w:r>
        <w:rPr>
          <w:rFonts w:ascii="仿宋_GB2312" w:eastAsia="仿宋_GB2312" w:hAnsi="宋体" w:cs="宋体" w:hint="eastAsia"/>
          <w:kern w:val="0"/>
          <w:szCs w:val="21"/>
        </w:rPr>
        <w:t xml:space="preserve"> 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1940"/>
        <w:gridCol w:w="2324"/>
      </w:tblGrid>
      <w:tr w:rsidR="00343D64" w14:paraId="39A890D9" w14:textId="77777777">
        <w:trPr>
          <w:trHeight w:val="768"/>
          <w:tblHeader/>
        </w:trPr>
        <w:tc>
          <w:tcPr>
            <w:tcW w:w="2132" w:type="dxa"/>
            <w:vMerge w:val="restart"/>
            <w:vAlign w:val="center"/>
          </w:tcPr>
          <w:p w14:paraId="0259825E"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科目编码</w:t>
            </w:r>
          </w:p>
        </w:tc>
        <w:tc>
          <w:tcPr>
            <w:tcW w:w="2132" w:type="dxa"/>
            <w:vMerge w:val="restart"/>
            <w:vAlign w:val="center"/>
          </w:tcPr>
          <w:p w14:paraId="3EEB08DF"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经济分类科目名称</w:t>
            </w:r>
          </w:p>
        </w:tc>
        <w:tc>
          <w:tcPr>
            <w:tcW w:w="4264" w:type="dxa"/>
            <w:gridSpan w:val="2"/>
            <w:vAlign w:val="center"/>
          </w:tcPr>
          <w:p w14:paraId="59C019BF"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预算数</w:t>
            </w:r>
          </w:p>
        </w:tc>
      </w:tr>
      <w:tr w:rsidR="00343D64" w14:paraId="52415E6D" w14:textId="77777777">
        <w:trPr>
          <w:trHeight w:val="850"/>
          <w:tblHeader/>
        </w:trPr>
        <w:tc>
          <w:tcPr>
            <w:tcW w:w="2132" w:type="dxa"/>
            <w:vMerge/>
            <w:vAlign w:val="center"/>
          </w:tcPr>
          <w:p w14:paraId="12C9B438" w14:textId="77777777" w:rsidR="00343D64" w:rsidRDefault="00343D64">
            <w:pPr>
              <w:widowControl/>
              <w:jc w:val="center"/>
              <w:rPr>
                <w:rFonts w:ascii="宋体" w:hAnsi="宋体" w:cs="宋体"/>
                <w:color w:val="000000"/>
                <w:kern w:val="0"/>
                <w:sz w:val="20"/>
                <w:szCs w:val="20"/>
              </w:rPr>
            </w:pPr>
          </w:p>
        </w:tc>
        <w:tc>
          <w:tcPr>
            <w:tcW w:w="2132" w:type="dxa"/>
            <w:vMerge/>
            <w:vAlign w:val="center"/>
          </w:tcPr>
          <w:p w14:paraId="5F138496" w14:textId="77777777" w:rsidR="00343D64" w:rsidRDefault="00343D64">
            <w:pPr>
              <w:widowControl/>
              <w:jc w:val="center"/>
              <w:rPr>
                <w:rFonts w:ascii="宋体" w:hAnsi="宋体" w:cs="宋体"/>
                <w:color w:val="000000"/>
                <w:kern w:val="0"/>
                <w:sz w:val="20"/>
                <w:szCs w:val="20"/>
              </w:rPr>
            </w:pPr>
          </w:p>
        </w:tc>
        <w:tc>
          <w:tcPr>
            <w:tcW w:w="1940" w:type="dxa"/>
            <w:vAlign w:val="center"/>
          </w:tcPr>
          <w:p w14:paraId="0AD249D5"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金额</w:t>
            </w:r>
          </w:p>
        </w:tc>
        <w:tc>
          <w:tcPr>
            <w:tcW w:w="2324" w:type="dxa"/>
            <w:vAlign w:val="center"/>
          </w:tcPr>
          <w:p w14:paraId="406733F7"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其中：一般公共预算安排</w:t>
            </w:r>
          </w:p>
        </w:tc>
      </w:tr>
      <w:tr w:rsidR="00343D64" w14:paraId="463BD9D7" w14:textId="77777777">
        <w:trPr>
          <w:trHeight w:val="907"/>
        </w:trPr>
        <w:tc>
          <w:tcPr>
            <w:tcW w:w="2132" w:type="dxa"/>
          </w:tcPr>
          <w:p w14:paraId="30D05151"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301</w:t>
            </w:r>
          </w:p>
        </w:tc>
        <w:tc>
          <w:tcPr>
            <w:tcW w:w="2132" w:type="dxa"/>
          </w:tcPr>
          <w:p w14:paraId="42CC6279"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工资福利支出</w:t>
            </w:r>
          </w:p>
        </w:tc>
        <w:tc>
          <w:tcPr>
            <w:tcW w:w="1940" w:type="dxa"/>
          </w:tcPr>
          <w:p w14:paraId="35EA91D3"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9713.00</w:t>
            </w:r>
          </w:p>
        </w:tc>
        <w:tc>
          <w:tcPr>
            <w:tcW w:w="2324" w:type="dxa"/>
          </w:tcPr>
          <w:p w14:paraId="02E92BA4"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9713.00</w:t>
            </w:r>
          </w:p>
        </w:tc>
      </w:tr>
      <w:tr w:rsidR="00343D64" w14:paraId="286598AE" w14:textId="77777777">
        <w:trPr>
          <w:trHeight w:val="907"/>
        </w:trPr>
        <w:tc>
          <w:tcPr>
            <w:tcW w:w="2132" w:type="dxa"/>
          </w:tcPr>
          <w:p w14:paraId="0120EDD8"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30101</w:t>
            </w:r>
          </w:p>
        </w:tc>
        <w:tc>
          <w:tcPr>
            <w:tcW w:w="2132" w:type="dxa"/>
          </w:tcPr>
          <w:p w14:paraId="67512EB0"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基本工资</w:t>
            </w:r>
          </w:p>
        </w:tc>
        <w:tc>
          <w:tcPr>
            <w:tcW w:w="1940" w:type="dxa"/>
          </w:tcPr>
          <w:p w14:paraId="3079111F"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927.00</w:t>
            </w:r>
          </w:p>
        </w:tc>
        <w:tc>
          <w:tcPr>
            <w:tcW w:w="2324" w:type="dxa"/>
          </w:tcPr>
          <w:p w14:paraId="2F92A8E1"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927.00</w:t>
            </w:r>
          </w:p>
        </w:tc>
      </w:tr>
      <w:tr w:rsidR="00343D64" w14:paraId="7200B024" w14:textId="77777777">
        <w:trPr>
          <w:trHeight w:val="907"/>
        </w:trPr>
        <w:tc>
          <w:tcPr>
            <w:tcW w:w="2132" w:type="dxa"/>
          </w:tcPr>
          <w:p w14:paraId="5C9F15FD"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30102</w:t>
            </w:r>
          </w:p>
        </w:tc>
        <w:tc>
          <w:tcPr>
            <w:tcW w:w="2132" w:type="dxa"/>
          </w:tcPr>
          <w:p w14:paraId="5E1B6F63"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津贴补贴</w:t>
            </w:r>
          </w:p>
        </w:tc>
        <w:tc>
          <w:tcPr>
            <w:tcW w:w="1940" w:type="dxa"/>
          </w:tcPr>
          <w:p w14:paraId="5D8D190E"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539.00</w:t>
            </w:r>
          </w:p>
        </w:tc>
        <w:tc>
          <w:tcPr>
            <w:tcW w:w="2324" w:type="dxa"/>
          </w:tcPr>
          <w:p w14:paraId="0907241A"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539.00</w:t>
            </w:r>
          </w:p>
        </w:tc>
      </w:tr>
      <w:tr w:rsidR="00343D64" w14:paraId="07DAE8AC" w14:textId="77777777">
        <w:trPr>
          <w:trHeight w:val="907"/>
        </w:trPr>
        <w:tc>
          <w:tcPr>
            <w:tcW w:w="2132" w:type="dxa"/>
          </w:tcPr>
          <w:p w14:paraId="1F7245D9"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30103</w:t>
            </w:r>
          </w:p>
        </w:tc>
        <w:tc>
          <w:tcPr>
            <w:tcW w:w="2132" w:type="dxa"/>
          </w:tcPr>
          <w:p w14:paraId="7DEE578A"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奖金</w:t>
            </w:r>
          </w:p>
        </w:tc>
        <w:tc>
          <w:tcPr>
            <w:tcW w:w="1940" w:type="dxa"/>
          </w:tcPr>
          <w:p w14:paraId="3BA154CD"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962.00</w:t>
            </w:r>
          </w:p>
        </w:tc>
        <w:tc>
          <w:tcPr>
            <w:tcW w:w="2324" w:type="dxa"/>
          </w:tcPr>
          <w:p w14:paraId="373F0621"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962.00</w:t>
            </w:r>
          </w:p>
        </w:tc>
      </w:tr>
      <w:tr w:rsidR="00343D64" w14:paraId="512B14D8" w14:textId="77777777">
        <w:trPr>
          <w:trHeight w:val="907"/>
        </w:trPr>
        <w:tc>
          <w:tcPr>
            <w:tcW w:w="2132" w:type="dxa"/>
          </w:tcPr>
          <w:p w14:paraId="741CC94D"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30107</w:t>
            </w:r>
          </w:p>
        </w:tc>
        <w:tc>
          <w:tcPr>
            <w:tcW w:w="2132" w:type="dxa"/>
          </w:tcPr>
          <w:p w14:paraId="0F637F5E"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绩效工资</w:t>
            </w:r>
          </w:p>
        </w:tc>
        <w:tc>
          <w:tcPr>
            <w:tcW w:w="1940" w:type="dxa"/>
          </w:tcPr>
          <w:p w14:paraId="7719FE4E"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939.00</w:t>
            </w:r>
          </w:p>
        </w:tc>
        <w:tc>
          <w:tcPr>
            <w:tcW w:w="2324" w:type="dxa"/>
          </w:tcPr>
          <w:p w14:paraId="3B3DE947"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939.00</w:t>
            </w:r>
          </w:p>
        </w:tc>
      </w:tr>
      <w:tr w:rsidR="00343D64" w14:paraId="409C5016" w14:textId="77777777">
        <w:trPr>
          <w:trHeight w:val="907"/>
        </w:trPr>
        <w:tc>
          <w:tcPr>
            <w:tcW w:w="2132" w:type="dxa"/>
          </w:tcPr>
          <w:p w14:paraId="7CCB8A51"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30108</w:t>
            </w:r>
          </w:p>
        </w:tc>
        <w:tc>
          <w:tcPr>
            <w:tcW w:w="2132" w:type="dxa"/>
          </w:tcPr>
          <w:p w14:paraId="27863C30"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机关事业单位基本养老保险缴费</w:t>
            </w:r>
          </w:p>
        </w:tc>
        <w:tc>
          <w:tcPr>
            <w:tcW w:w="1940" w:type="dxa"/>
          </w:tcPr>
          <w:p w14:paraId="63BFD387"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418.00</w:t>
            </w:r>
          </w:p>
        </w:tc>
        <w:tc>
          <w:tcPr>
            <w:tcW w:w="2324" w:type="dxa"/>
          </w:tcPr>
          <w:p w14:paraId="5122D6EE"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418.00</w:t>
            </w:r>
          </w:p>
        </w:tc>
      </w:tr>
      <w:tr w:rsidR="00343D64" w14:paraId="158BF914" w14:textId="77777777">
        <w:trPr>
          <w:trHeight w:val="907"/>
        </w:trPr>
        <w:tc>
          <w:tcPr>
            <w:tcW w:w="2132" w:type="dxa"/>
          </w:tcPr>
          <w:p w14:paraId="47B93DD9"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30109</w:t>
            </w:r>
          </w:p>
        </w:tc>
        <w:tc>
          <w:tcPr>
            <w:tcW w:w="2132" w:type="dxa"/>
          </w:tcPr>
          <w:p w14:paraId="28869037"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职业年金缴费</w:t>
            </w:r>
          </w:p>
        </w:tc>
        <w:tc>
          <w:tcPr>
            <w:tcW w:w="1940" w:type="dxa"/>
          </w:tcPr>
          <w:p w14:paraId="4D57546A"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210.00</w:t>
            </w:r>
          </w:p>
        </w:tc>
        <w:tc>
          <w:tcPr>
            <w:tcW w:w="2324" w:type="dxa"/>
          </w:tcPr>
          <w:p w14:paraId="2A4E3675"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210.00</w:t>
            </w:r>
          </w:p>
        </w:tc>
      </w:tr>
      <w:tr w:rsidR="00343D64" w14:paraId="45498C8C" w14:textId="77777777">
        <w:trPr>
          <w:trHeight w:val="907"/>
        </w:trPr>
        <w:tc>
          <w:tcPr>
            <w:tcW w:w="2132" w:type="dxa"/>
          </w:tcPr>
          <w:p w14:paraId="35DF2E30"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30110</w:t>
            </w:r>
          </w:p>
        </w:tc>
        <w:tc>
          <w:tcPr>
            <w:tcW w:w="2132" w:type="dxa"/>
          </w:tcPr>
          <w:p w14:paraId="4DFBAA93"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职工基本医疗保险缴费</w:t>
            </w:r>
          </w:p>
        </w:tc>
        <w:tc>
          <w:tcPr>
            <w:tcW w:w="1940" w:type="dxa"/>
          </w:tcPr>
          <w:p w14:paraId="4ACB99A6"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388.00</w:t>
            </w:r>
          </w:p>
        </w:tc>
        <w:tc>
          <w:tcPr>
            <w:tcW w:w="2324" w:type="dxa"/>
          </w:tcPr>
          <w:p w14:paraId="7FD263BF"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388.00</w:t>
            </w:r>
          </w:p>
        </w:tc>
      </w:tr>
      <w:tr w:rsidR="00343D64" w14:paraId="5FCF14B4" w14:textId="77777777">
        <w:trPr>
          <w:trHeight w:val="907"/>
        </w:trPr>
        <w:tc>
          <w:tcPr>
            <w:tcW w:w="2132" w:type="dxa"/>
          </w:tcPr>
          <w:p w14:paraId="31A1C1EF"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30112</w:t>
            </w:r>
          </w:p>
        </w:tc>
        <w:tc>
          <w:tcPr>
            <w:tcW w:w="2132" w:type="dxa"/>
          </w:tcPr>
          <w:p w14:paraId="2599B6F5"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其他社会保障缴费</w:t>
            </w:r>
          </w:p>
        </w:tc>
        <w:tc>
          <w:tcPr>
            <w:tcW w:w="1940" w:type="dxa"/>
          </w:tcPr>
          <w:p w14:paraId="150C9346"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22.00</w:t>
            </w:r>
          </w:p>
        </w:tc>
        <w:tc>
          <w:tcPr>
            <w:tcW w:w="2324" w:type="dxa"/>
          </w:tcPr>
          <w:p w14:paraId="1E7A95BC"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22.00</w:t>
            </w:r>
          </w:p>
        </w:tc>
      </w:tr>
      <w:tr w:rsidR="00343D64" w14:paraId="1B66996D" w14:textId="77777777">
        <w:trPr>
          <w:trHeight w:val="907"/>
        </w:trPr>
        <w:tc>
          <w:tcPr>
            <w:tcW w:w="2132" w:type="dxa"/>
          </w:tcPr>
          <w:p w14:paraId="265A1B34"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30113</w:t>
            </w:r>
          </w:p>
        </w:tc>
        <w:tc>
          <w:tcPr>
            <w:tcW w:w="2132" w:type="dxa"/>
          </w:tcPr>
          <w:p w14:paraId="69D25D40"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住房公积金</w:t>
            </w:r>
          </w:p>
        </w:tc>
        <w:tc>
          <w:tcPr>
            <w:tcW w:w="1940" w:type="dxa"/>
          </w:tcPr>
          <w:p w14:paraId="46504567"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427.00</w:t>
            </w:r>
          </w:p>
        </w:tc>
        <w:tc>
          <w:tcPr>
            <w:tcW w:w="2324" w:type="dxa"/>
          </w:tcPr>
          <w:p w14:paraId="10836281"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427.00</w:t>
            </w:r>
          </w:p>
        </w:tc>
      </w:tr>
      <w:tr w:rsidR="00343D64" w14:paraId="613109AE" w14:textId="77777777">
        <w:trPr>
          <w:trHeight w:val="907"/>
        </w:trPr>
        <w:tc>
          <w:tcPr>
            <w:tcW w:w="2132" w:type="dxa"/>
          </w:tcPr>
          <w:p w14:paraId="4A18A4AB"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30114</w:t>
            </w:r>
          </w:p>
        </w:tc>
        <w:tc>
          <w:tcPr>
            <w:tcW w:w="2132" w:type="dxa"/>
          </w:tcPr>
          <w:p w14:paraId="2E720532"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医疗费</w:t>
            </w:r>
          </w:p>
        </w:tc>
        <w:tc>
          <w:tcPr>
            <w:tcW w:w="1940" w:type="dxa"/>
          </w:tcPr>
          <w:p w14:paraId="673E172B"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97.00</w:t>
            </w:r>
          </w:p>
        </w:tc>
        <w:tc>
          <w:tcPr>
            <w:tcW w:w="2324" w:type="dxa"/>
          </w:tcPr>
          <w:p w14:paraId="540BBBD0"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97.00</w:t>
            </w:r>
          </w:p>
        </w:tc>
      </w:tr>
      <w:tr w:rsidR="00343D64" w14:paraId="619E15CA" w14:textId="77777777">
        <w:trPr>
          <w:trHeight w:val="907"/>
        </w:trPr>
        <w:tc>
          <w:tcPr>
            <w:tcW w:w="2132" w:type="dxa"/>
          </w:tcPr>
          <w:p w14:paraId="314D405D"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30199</w:t>
            </w:r>
          </w:p>
        </w:tc>
        <w:tc>
          <w:tcPr>
            <w:tcW w:w="2132" w:type="dxa"/>
          </w:tcPr>
          <w:p w14:paraId="7BAAF5B1"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其他工资福利支出</w:t>
            </w:r>
          </w:p>
        </w:tc>
        <w:tc>
          <w:tcPr>
            <w:tcW w:w="1940" w:type="dxa"/>
          </w:tcPr>
          <w:p w14:paraId="68A07332"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4784.00</w:t>
            </w:r>
          </w:p>
        </w:tc>
        <w:tc>
          <w:tcPr>
            <w:tcW w:w="2324" w:type="dxa"/>
          </w:tcPr>
          <w:p w14:paraId="6E703494"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4784.00</w:t>
            </w:r>
          </w:p>
        </w:tc>
      </w:tr>
      <w:tr w:rsidR="00343D64" w14:paraId="7A15BA90" w14:textId="77777777">
        <w:trPr>
          <w:trHeight w:val="907"/>
        </w:trPr>
        <w:tc>
          <w:tcPr>
            <w:tcW w:w="2132" w:type="dxa"/>
          </w:tcPr>
          <w:p w14:paraId="08B6C253"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302</w:t>
            </w:r>
          </w:p>
        </w:tc>
        <w:tc>
          <w:tcPr>
            <w:tcW w:w="2132" w:type="dxa"/>
          </w:tcPr>
          <w:p w14:paraId="664998C1"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商品和服务支出</w:t>
            </w:r>
          </w:p>
        </w:tc>
        <w:tc>
          <w:tcPr>
            <w:tcW w:w="1940" w:type="dxa"/>
          </w:tcPr>
          <w:p w14:paraId="30762391"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845.00</w:t>
            </w:r>
          </w:p>
        </w:tc>
        <w:tc>
          <w:tcPr>
            <w:tcW w:w="2324" w:type="dxa"/>
          </w:tcPr>
          <w:p w14:paraId="3F3F4A64"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845.00</w:t>
            </w:r>
          </w:p>
        </w:tc>
      </w:tr>
      <w:tr w:rsidR="00343D64" w14:paraId="0252063B" w14:textId="77777777">
        <w:trPr>
          <w:trHeight w:val="907"/>
        </w:trPr>
        <w:tc>
          <w:tcPr>
            <w:tcW w:w="2132" w:type="dxa"/>
          </w:tcPr>
          <w:p w14:paraId="2EA31728"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30201</w:t>
            </w:r>
          </w:p>
        </w:tc>
        <w:tc>
          <w:tcPr>
            <w:tcW w:w="2132" w:type="dxa"/>
          </w:tcPr>
          <w:p w14:paraId="41BC2249"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办公费</w:t>
            </w:r>
          </w:p>
        </w:tc>
        <w:tc>
          <w:tcPr>
            <w:tcW w:w="1940" w:type="dxa"/>
          </w:tcPr>
          <w:p w14:paraId="697C32AB"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9.00</w:t>
            </w:r>
          </w:p>
        </w:tc>
        <w:tc>
          <w:tcPr>
            <w:tcW w:w="2324" w:type="dxa"/>
          </w:tcPr>
          <w:p w14:paraId="5CB0B664"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9.00</w:t>
            </w:r>
          </w:p>
        </w:tc>
      </w:tr>
      <w:tr w:rsidR="00343D64" w14:paraId="797A8DB2" w14:textId="77777777">
        <w:trPr>
          <w:trHeight w:val="907"/>
        </w:trPr>
        <w:tc>
          <w:tcPr>
            <w:tcW w:w="2132" w:type="dxa"/>
          </w:tcPr>
          <w:p w14:paraId="1FC5A821"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30207</w:t>
            </w:r>
          </w:p>
        </w:tc>
        <w:tc>
          <w:tcPr>
            <w:tcW w:w="2132" w:type="dxa"/>
          </w:tcPr>
          <w:p w14:paraId="7CCFB149"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邮电费</w:t>
            </w:r>
          </w:p>
        </w:tc>
        <w:tc>
          <w:tcPr>
            <w:tcW w:w="1940" w:type="dxa"/>
          </w:tcPr>
          <w:p w14:paraId="46D1304F"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8.00</w:t>
            </w:r>
          </w:p>
        </w:tc>
        <w:tc>
          <w:tcPr>
            <w:tcW w:w="2324" w:type="dxa"/>
          </w:tcPr>
          <w:p w14:paraId="62372B07"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8.00</w:t>
            </w:r>
          </w:p>
        </w:tc>
      </w:tr>
      <w:tr w:rsidR="00343D64" w14:paraId="2E432571" w14:textId="77777777">
        <w:trPr>
          <w:trHeight w:val="907"/>
        </w:trPr>
        <w:tc>
          <w:tcPr>
            <w:tcW w:w="2132" w:type="dxa"/>
          </w:tcPr>
          <w:p w14:paraId="6D9AE3EA"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30218</w:t>
            </w:r>
          </w:p>
        </w:tc>
        <w:tc>
          <w:tcPr>
            <w:tcW w:w="2132" w:type="dxa"/>
          </w:tcPr>
          <w:p w14:paraId="6A268AC1"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专用材料费</w:t>
            </w:r>
          </w:p>
        </w:tc>
        <w:tc>
          <w:tcPr>
            <w:tcW w:w="1940" w:type="dxa"/>
          </w:tcPr>
          <w:p w14:paraId="63A60CF7"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200.00</w:t>
            </w:r>
          </w:p>
        </w:tc>
        <w:tc>
          <w:tcPr>
            <w:tcW w:w="2324" w:type="dxa"/>
          </w:tcPr>
          <w:p w14:paraId="744C4D6C"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200.00</w:t>
            </w:r>
          </w:p>
        </w:tc>
      </w:tr>
      <w:tr w:rsidR="00343D64" w14:paraId="260107CE" w14:textId="77777777">
        <w:trPr>
          <w:trHeight w:val="907"/>
        </w:trPr>
        <w:tc>
          <w:tcPr>
            <w:tcW w:w="2132" w:type="dxa"/>
          </w:tcPr>
          <w:p w14:paraId="6100279B"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30226</w:t>
            </w:r>
          </w:p>
        </w:tc>
        <w:tc>
          <w:tcPr>
            <w:tcW w:w="2132" w:type="dxa"/>
          </w:tcPr>
          <w:p w14:paraId="5DFC510E"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劳务费</w:t>
            </w:r>
          </w:p>
        </w:tc>
        <w:tc>
          <w:tcPr>
            <w:tcW w:w="1940" w:type="dxa"/>
          </w:tcPr>
          <w:p w14:paraId="33BE6792"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251.00</w:t>
            </w:r>
          </w:p>
        </w:tc>
        <w:tc>
          <w:tcPr>
            <w:tcW w:w="2324" w:type="dxa"/>
          </w:tcPr>
          <w:p w14:paraId="2A980B94"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251.00</w:t>
            </w:r>
          </w:p>
        </w:tc>
      </w:tr>
      <w:tr w:rsidR="00343D64" w14:paraId="2BE71501" w14:textId="77777777">
        <w:trPr>
          <w:trHeight w:val="907"/>
        </w:trPr>
        <w:tc>
          <w:tcPr>
            <w:tcW w:w="2132" w:type="dxa"/>
          </w:tcPr>
          <w:p w14:paraId="109537EA"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30228</w:t>
            </w:r>
          </w:p>
        </w:tc>
        <w:tc>
          <w:tcPr>
            <w:tcW w:w="2132" w:type="dxa"/>
          </w:tcPr>
          <w:p w14:paraId="478EC9D3"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工会经费</w:t>
            </w:r>
          </w:p>
        </w:tc>
        <w:tc>
          <w:tcPr>
            <w:tcW w:w="1940" w:type="dxa"/>
          </w:tcPr>
          <w:p w14:paraId="4BE177DF"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180.00</w:t>
            </w:r>
          </w:p>
        </w:tc>
        <w:tc>
          <w:tcPr>
            <w:tcW w:w="2324" w:type="dxa"/>
          </w:tcPr>
          <w:p w14:paraId="23C08626"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180.00</w:t>
            </w:r>
          </w:p>
        </w:tc>
      </w:tr>
      <w:tr w:rsidR="00343D64" w14:paraId="1891B183" w14:textId="77777777">
        <w:trPr>
          <w:trHeight w:val="907"/>
        </w:trPr>
        <w:tc>
          <w:tcPr>
            <w:tcW w:w="2132" w:type="dxa"/>
          </w:tcPr>
          <w:p w14:paraId="5B1D9FDA"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30239</w:t>
            </w:r>
          </w:p>
        </w:tc>
        <w:tc>
          <w:tcPr>
            <w:tcW w:w="2132" w:type="dxa"/>
          </w:tcPr>
          <w:p w14:paraId="1A8A5BE5"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其他交通费用</w:t>
            </w:r>
          </w:p>
        </w:tc>
        <w:tc>
          <w:tcPr>
            <w:tcW w:w="1940" w:type="dxa"/>
          </w:tcPr>
          <w:p w14:paraId="48F410AB"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140.00</w:t>
            </w:r>
          </w:p>
        </w:tc>
        <w:tc>
          <w:tcPr>
            <w:tcW w:w="2324" w:type="dxa"/>
          </w:tcPr>
          <w:p w14:paraId="56305DF7"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140.00</w:t>
            </w:r>
          </w:p>
        </w:tc>
      </w:tr>
      <w:tr w:rsidR="00343D64" w14:paraId="26148A83" w14:textId="77777777">
        <w:trPr>
          <w:trHeight w:val="907"/>
        </w:trPr>
        <w:tc>
          <w:tcPr>
            <w:tcW w:w="2132" w:type="dxa"/>
          </w:tcPr>
          <w:p w14:paraId="2853ADD5"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30299</w:t>
            </w:r>
          </w:p>
        </w:tc>
        <w:tc>
          <w:tcPr>
            <w:tcW w:w="2132" w:type="dxa"/>
          </w:tcPr>
          <w:p w14:paraId="2D40838C"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其他商品和服务支出</w:t>
            </w:r>
          </w:p>
        </w:tc>
        <w:tc>
          <w:tcPr>
            <w:tcW w:w="1940" w:type="dxa"/>
          </w:tcPr>
          <w:p w14:paraId="1F034A0F"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57.00</w:t>
            </w:r>
          </w:p>
        </w:tc>
        <w:tc>
          <w:tcPr>
            <w:tcW w:w="2324" w:type="dxa"/>
          </w:tcPr>
          <w:p w14:paraId="5C3CDDC4"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57.00</w:t>
            </w:r>
          </w:p>
        </w:tc>
      </w:tr>
      <w:tr w:rsidR="00343D64" w14:paraId="2E02C966" w14:textId="77777777">
        <w:trPr>
          <w:trHeight w:val="907"/>
        </w:trPr>
        <w:tc>
          <w:tcPr>
            <w:tcW w:w="2132" w:type="dxa"/>
          </w:tcPr>
          <w:p w14:paraId="7D12830D"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303</w:t>
            </w:r>
          </w:p>
        </w:tc>
        <w:tc>
          <w:tcPr>
            <w:tcW w:w="2132" w:type="dxa"/>
          </w:tcPr>
          <w:p w14:paraId="4A3A8428"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对个人和家庭的补助</w:t>
            </w:r>
          </w:p>
        </w:tc>
        <w:tc>
          <w:tcPr>
            <w:tcW w:w="1940" w:type="dxa"/>
          </w:tcPr>
          <w:p w14:paraId="41ECC4E1"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261.00</w:t>
            </w:r>
          </w:p>
        </w:tc>
        <w:tc>
          <w:tcPr>
            <w:tcW w:w="2324" w:type="dxa"/>
          </w:tcPr>
          <w:p w14:paraId="3349B71E"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261.00</w:t>
            </w:r>
          </w:p>
        </w:tc>
      </w:tr>
      <w:tr w:rsidR="00343D64" w14:paraId="69CEB5E3" w14:textId="77777777">
        <w:trPr>
          <w:trHeight w:val="726"/>
        </w:trPr>
        <w:tc>
          <w:tcPr>
            <w:tcW w:w="2132" w:type="dxa"/>
          </w:tcPr>
          <w:p w14:paraId="3BF51D2E"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30302</w:t>
            </w:r>
          </w:p>
        </w:tc>
        <w:tc>
          <w:tcPr>
            <w:tcW w:w="2132" w:type="dxa"/>
          </w:tcPr>
          <w:p w14:paraId="456D405B"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退休费</w:t>
            </w:r>
          </w:p>
        </w:tc>
        <w:tc>
          <w:tcPr>
            <w:tcW w:w="1940" w:type="dxa"/>
          </w:tcPr>
          <w:p w14:paraId="0B4ACA50"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261.00</w:t>
            </w:r>
          </w:p>
        </w:tc>
        <w:tc>
          <w:tcPr>
            <w:tcW w:w="2324" w:type="dxa"/>
          </w:tcPr>
          <w:p w14:paraId="4F401E14" w14:textId="77777777" w:rsidR="00343D64" w:rsidRDefault="00563C09">
            <w:pPr>
              <w:widowControl/>
              <w:jc w:val="center"/>
              <w:rPr>
                <w:rFonts w:ascii="宋体" w:hAnsi="宋体" w:cs="宋体"/>
                <w:color w:val="000000"/>
                <w:kern w:val="0"/>
                <w:sz w:val="20"/>
                <w:szCs w:val="20"/>
              </w:rPr>
            </w:pPr>
            <w:r>
              <w:rPr>
                <w:rFonts w:ascii="宋体" w:hAnsi="宋体" w:cs="宋体" w:hint="eastAsia"/>
                <w:color w:val="000000"/>
                <w:kern w:val="0"/>
                <w:sz w:val="20"/>
                <w:szCs w:val="20"/>
              </w:rPr>
              <w:t>261.00</w:t>
            </w:r>
          </w:p>
        </w:tc>
      </w:tr>
    </w:tbl>
    <w:p w14:paraId="3A24B063" w14:textId="77777777" w:rsidR="00343D64" w:rsidRDefault="00343D64">
      <w:pPr>
        <w:jc w:val="center"/>
        <w:rPr>
          <w:rFonts w:ascii="仿宋_GB2312" w:eastAsia="仿宋_GB2312"/>
          <w:b/>
          <w:sz w:val="30"/>
          <w:szCs w:val="30"/>
        </w:rPr>
      </w:pPr>
    </w:p>
    <w:p w14:paraId="2C8FA786" w14:textId="77777777" w:rsidR="00343D64" w:rsidRDefault="00563C09">
      <w:pPr>
        <w:widowControl/>
        <w:jc w:val="left"/>
        <w:rPr>
          <w:rFonts w:ascii="仿宋_GB2312" w:eastAsia="仿宋_GB2312"/>
          <w:b/>
          <w:sz w:val="30"/>
          <w:szCs w:val="30"/>
        </w:rPr>
        <w:sectPr w:rsidR="00343D64">
          <w:pgSz w:w="11906" w:h="16838"/>
          <w:pgMar w:top="1440" w:right="1797" w:bottom="1440" w:left="1797" w:header="851" w:footer="992" w:gutter="0"/>
          <w:cols w:space="720"/>
          <w:docGrid w:linePitch="312"/>
        </w:sectPr>
      </w:pPr>
      <w:r>
        <w:rPr>
          <w:rFonts w:ascii="仿宋_GB2312" w:eastAsia="仿宋_GB2312"/>
          <w:b/>
          <w:sz w:val="30"/>
          <w:szCs w:val="30"/>
        </w:rPr>
        <w:br w:type="page"/>
      </w:r>
    </w:p>
    <w:p w14:paraId="1E1A8631" w14:textId="77777777" w:rsidR="00343D64" w:rsidRDefault="00563C09">
      <w:pPr>
        <w:jc w:val="right"/>
        <w:rPr>
          <w:rFonts w:ascii="宋体" w:hAnsi="宋体"/>
          <w:b/>
          <w:szCs w:val="21"/>
        </w:rPr>
      </w:pPr>
      <w:r>
        <w:rPr>
          <w:rFonts w:ascii="宋体" w:hAnsi="宋体" w:hint="eastAsia"/>
          <w:b/>
          <w:szCs w:val="21"/>
        </w:rPr>
        <w:lastRenderedPageBreak/>
        <w:t>单位公开表9</w:t>
      </w:r>
    </w:p>
    <w:p w14:paraId="7A9AB65A" w14:textId="77777777" w:rsidR="00343D64" w:rsidRDefault="00343D64">
      <w:pPr>
        <w:jc w:val="center"/>
        <w:rPr>
          <w:rFonts w:ascii="仿宋_GB2312" w:eastAsia="仿宋_GB2312"/>
          <w:b/>
          <w:sz w:val="30"/>
          <w:szCs w:val="30"/>
        </w:rPr>
      </w:pPr>
    </w:p>
    <w:p w14:paraId="1C528F83" w14:textId="77777777" w:rsidR="00343D64" w:rsidRDefault="00563C09">
      <w:pPr>
        <w:jc w:val="center"/>
        <w:rPr>
          <w:rFonts w:ascii="黑体" w:eastAsia="黑体"/>
          <w:b/>
          <w:sz w:val="30"/>
          <w:szCs w:val="30"/>
        </w:rPr>
      </w:pPr>
      <w:r>
        <w:rPr>
          <w:rFonts w:ascii="仿宋_GB2312" w:eastAsia="仿宋_GB2312" w:hint="eastAsia"/>
          <w:b/>
          <w:sz w:val="30"/>
          <w:szCs w:val="30"/>
        </w:rPr>
        <w:t>表9.</w:t>
      </w:r>
      <w:r>
        <w:rPr>
          <w:rFonts w:hint="eastAsia"/>
        </w:rPr>
        <w:t xml:space="preserve"> </w:t>
      </w:r>
      <w:r>
        <w:rPr>
          <w:rFonts w:ascii="仿宋_GB2312" w:eastAsia="仿宋_GB2312" w:hAnsi="宋体" w:cs="宋体" w:hint="eastAsia"/>
          <w:b/>
          <w:kern w:val="0"/>
          <w:sz w:val="30"/>
          <w:szCs w:val="30"/>
        </w:rPr>
        <w:t>特定目标类项目支出表</w:t>
      </w:r>
    </w:p>
    <w:p w14:paraId="26584EF6" w14:textId="77777777" w:rsidR="00343D64" w:rsidRDefault="00563C09">
      <w:pPr>
        <w:jc w:val="right"/>
        <w:rPr>
          <w:rFonts w:ascii="黑体" w:eastAsia="黑体"/>
          <w:b/>
          <w:sz w:val="30"/>
          <w:szCs w:val="30"/>
        </w:rPr>
      </w:pPr>
      <w:r>
        <w:rPr>
          <w:rFonts w:ascii="仿宋_GB2312" w:eastAsia="仿宋_GB2312" w:hAnsi="宋体" w:cs="宋体" w:hint="eastAsia"/>
          <w:kern w:val="0"/>
          <w:szCs w:val="21"/>
        </w:rPr>
        <w:t>单位：万元</w:t>
      </w:r>
    </w:p>
    <w:tbl>
      <w:tblPr>
        <w:tblW w:w="5124" w:type="pct"/>
        <w:tblLook w:val="04A0" w:firstRow="1" w:lastRow="0" w:firstColumn="1" w:lastColumn="0" w:noHBand="0" w:noVBand="1"/>
      </w:tblPr>
      <w:tblGrid>
        <w:gridCol w:w="1269"/>
        <w:gridCol w:w="4194"/>
        <w:gridCol w:w="2152"/>
        <w:gridCol w:w="846"/>
        <w:gridCol w:w="756"/>
        <w:gridCol w:w="614"/>
        <w:gridCol w:w="717"/>
        <w:gridCol w:w="712"/>
        <w:gridCol w:w="712"/>
        <w:gridCol w:w="720"/>
        <w:gridCol w:w="756"/>
        <w:gridCol w:w="846"/>
      </w:tblGrid>
      <w:tr w:rsidR="00343D64" w14:paraId="30DBB896" w14:textId="77777777">
        <w:trPr>
          <w:trHeight w:val="645"/>
        </w:trPr>
        <w:tc>
          <w:tcPr>
            <w:tcW w:w="446" w:type="pct"/>
            <w:vMerge w:val="restart"/>
            <w:tcBorders>
              <w:top w:val="single" w:sz="4" w:space="0" w:color="000000"/>
              <w:left w:val="single" w:sz="4" w:space="0" w:color="000000"/>
              <w:bottom w:val="nil"/>
              <w:right w:val="single" w:sz="4" w:space="0" w:color="000000"/>
            </w:tcBorders>
            <w:shd w:val="clear" w:color="auto" w:fill="auto"/>
            <w:vAlign w:val="center"/>
          </w:tcPr>
          <w:p w14:paraId="24D9F9F4" w14:textId="77777777" w:rsidR="00343D64" w:rsidRDefault="00563C09">
            <w:pPr>
              <w:widowControl/>
              <w:jc w:val="center"/>
              <w:rPr>
                <w:rFonts w:ascii="宋体" w:hAnsi="宋体" w:cs="宋体"/>
                <w:kern w:val="0"/>
                <w:sz w:val="18"/>
                <w:szCs w:val="18"/>
              </w:rPr>
            </w:pPr>
            <w:r>
              <w:rPr>
                <w:rFonts w:ascii="宋体" w:hAnsi="宋体" w:cs="宋体" w:hint="eastAsia"/>
                <w:kern w:val="0"/>
                <w:sz w:val="18"/>
                <w:szCs w:val="18"/>
              </w:rPr>
              <w:t>项目类型</w:t>
            </w:r>
          </w:p>
        </w:tc>
        <w:tc>
          <w:tcPr>
            <w:tcW w:w="1468" w:type="pct"/>
            <w:vMerge w:val="restart"/>
            <w:tcBorders>
              <w:top w:val="single" w:sz="4" w:space="0" w:color="000000"/>
              <w:left w:val="single" w:sz="4" w:space="0" w:color="000000"/>
              <w:bottom w:val="nil"/>
              <w:right w:val="single" w:sz="4" w:space="0" w:color="000000"/>
            </w:tcBorders>
            <w:shd w:val="clear" w:color="auto" w:fill="auto"/>
            <w:vAlign w:val="center"/>
          </w:tcPr>
          <w:p w14:paraId="5956BD29" w14:textId="77777777" w:rsidR="00343D64" w:rsidRDefault="00563C09">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5" w:type="pct"/>
            <w:vMerge w:val="restart"/>
            <w:tcBorders>
              <w:top w:val="single" w:sz="4" w:space="0" w:color="000000"/>
              <w:left w:val="single" w:sz="4" w:space="0" w:color="000000"/>
              <w:bottom w:val="nil"/>
              <w:right w:val="single" w:sz="4" w:space="0" w:color="000000"/>
            </w:tcBorders>
            <w:shd w:val="clear" w:color="auto" w:fill="auto"/>
            <w:vAlign w:val="center"/>
          </w:tcPr>
          <w:p w14:paraId="6FA3BE96" w14:textId="77777777" w:rsidR="00343D64" w:rsidRDefault="00563C09">
            <w:pPr>
              <w:widowControl/>
              <w:jc w:val="center"/>
              <w:rPr>
                <w:rFonts w:ascii="宋体" w:hAnsi="宋体" w:cs="宋体"/>
                <w:kern w:val="0"/>
                <w:sz w:val="18"/>
                <w:szCs w:val="18"/>
              </w:rPr>
            </w:pPr>
            <w:r>
              <w:rPr>
                <w:rFonts w:ascii="宋体" w:hAnsi="宋体" w:cs="宋体" w:hint="eastAsia"/>
                <w:kern w:val="0"/>
                <w:sz w:val="18"/>
                <w:szCs w:val="18"/>
              </w:rPr>
              <w:t>项目单位</w:t>
            </w:r>
          </w:p>
        </w:tc>
        <w:tc>
          <w:tcPr>
            <w:tcW w:w="291" w:type="pct"/>
            <w:vMerge w:val="restart"/>
            <w:tcBorders>
              <w:top w:val="single" w:sz="4" w:space="0" w:color="000000"/>
              <w:left w:val="single" w:sz="4" w:space="0" w:color="000000"/>
              <w:bottom w:val="nil"/>
              <w:right w:val="single" w:sz="4" w:space="0" w:color="000000"/>
            </w:tcBorders>
            <w:shd w:val="clear" w:color="auto" w:fill="auto"/>
            <w:vAlign w:val="center"/>
          </w:tcPr>
          <w:p w14:paraId="77D36185" w14:textId="77777777" w:rsidR="00343D64" w:rsidRDefault="00563C09">
            <w:pPr>
              <w:widowControl/>
              <w:jc w:val="center"/>
              <w:rPr>
                <w:rFonts w:ascii="宋体" w:hAnsi="宋体" w:cs="宋体"/>
                <w:kern w:val="0"/>
                <w:sz w:val="18"/>
                <w:szCs w:val="18"/>
              </w:rPr>
            </w:pPr>
            <w:r>
              <w:rPr>
                <w:rFonts w:ascii="宋体" w:hAnsi="宋体" w:cs="宋体" w:hint="eastAsia"/>
                <w:kern w:val="0"/>
                <w:sz w:val="18"/>
                <w:szCs w:val="18"/>
              </w:rPr>
              <w:t>合计</w:t>
            </w:r>
          </w:p>
        </w:tc>
        <w:tc>
          <w:tcPr>
            <w:tcW w:w="730" w:type="pct"/>
            <w:gridSpan w:val="3"/>
            <w:tcBorders>
              <w:top w:val="single" w:sz="4" w:space="0" w:color="000000"/>
              <w:left w:val="nil"/>
              <w:bottom w:val="single" w:sz="4" w:space="0" w:color="000000"/>
              <w:right w:val="single" w:sz="4" w:space="0" w:color="000000"/>
            </w:tcBorders>
            <w:shd w:val="clear" w:color="auto" w:fill="auto"/>
            <w:vAlign w:val="center"/>
          </w:tcPr>
          <w:p w14:paraId="03513437" w14:textId="77777777" w:rsidR="00343D64" w:rsidRDefault="00563C09">
            <w:pPr>
              <w:widowControl/>
              <w:jc w:val="center"/>
              <w:rPr>
                <w:rFonts w:ascii="宋体" w:hAnsi="宋体" w:cs="宋体"/>
                <w:kern w:val="0"/>
                <w:sz w:val="18"/>
                <w:szCs w:val="18"/>
              </w:rPr>
            </w:pPr>
            <w:r>
              <w:rPr>
                <w:rFonts w:ascii="宋体" w:hAnsi="宋体" w:cs="宋体" w:hint="eastAsia"/>
                <w:kern w:val="0"/>
                <w:sz w:val="18"/>
                <w:szCs w:val="18"/>
              </w:rPr>
              <w:t>本年拨款</w:t>
            </w:r>
          </w:p>
        </w:tc>
        <w:tc>
          <w:tcPr>
            <w:tcW w:w="756" w:type="pct"/>
            <w:gridSpan w:val="3"/>
            <w:tcBorders>
              <w:top w:val="single" w:sz="4" w:space="0" w:color="000000"/>
              <w:left w:val="nil"/>
              <w:bottom w:val="single" w:sz="4" w:space="0" w:color="000000"/>
              <w:right w:val="single" w:sz="4" w:space="0" w:color="000000"/>
            </w:tcBorders>
            <w:shd w:val="clear" w:color="auto" w:fill="auto"/>
            <w:vAlign w:val="center"/>
          </w:tcPr>
          <w:p w14:paraId="5D4CD00F" w14:textId="77777777" w:rsidR="00343D64" w:rsidRDefault="00563C09">
            <w:pPr>
              <w:widowControl/>
              <w:jc w:val="center"/>
              <w:rPr>
                <w:rFonts w:ascii="宋体" w:hAnsi="宋体" w:cs="宋体"/>
                <w:kern w:val="0"/>
                <w:sz w:val="18"/>
                <w:szCs w:val="18"/>
              </w:rPr>
            </w:pPr>
            <w:r>
              <w:rPr>
                <w:rFonts w:ascii="宋体" w:hAnsi="宋体" w:cs="宋体" w:hint="eastAsia"/>
                <w:kern w:val="0"/>
                <w:sz w:val="18"/>
                <w:szCs w:val="18"/>
              </w:rPr>
              <w:t>财政拨款结余结转</w:t>
            </w:r>
          </w:p>
        </w:tc>
        <w:tc>
          <w:tcPr>
            <w:tcW w:w="260" w:type="pct"/>
            <w:vMerge w:val="restart"/>
            <w:tcBorders>
              <w:top w:val="single" w:sz="4" w:space="0" w:color="000000"/>
              <w:left w:val="single" w:sz="4" w:space="0" w:color="000000"/>
              <w:bottom w:val="nil"/>
              <w:right w:val="single" w:sz="4" w:space="0" w:color="000000"/>
            </w:tcBorders>
            <w:shd w:val="clear" w:color="auto" w:fill="auto"/>
            <w:vAlign w:val="center"/>
          </w:tcPr>
          <w:p w14:paraId="66D6C47D" w14:textId="77777777" w:rsidR="00343D64" w:rsidRDefault="00563C09">
            <w:pPr>
              <w:widowControl/>
              <w:jc w:val="center"/>
              <w:rPr>
                <w:rFonts w:ascii="宋体" w:hAnsi="宋体" w:cs="宋体"/>
                <w:kern w:val="0"/>
                <w:sz w:val="18"/>
                <w:szCs w:val="18"/>
              </w:rPr>
            </w:pPr>
            <w:r>
              <w:rPr>
                <w:rFonts w:ascii="宋体" w:hAnsi="宋体" w:cs="宋体" w:hint="eastAsia"/>
                <w:kern w:val="0"/>
                <w:sz w:val="18"/>
                <w:szCs w:val="18"/>
              </w:rPr>
              <w:t>财政专户资金</w:t>
            </w:r>
          </w:p>
        </w:tc>
        <w:tc>
          <w:tcPr>
            <w:tcW w:w="291" w:type="pct"/>
            <w:vMerge w:val="restart"/>
            <w:tcBorders>
              <w:top w:val="single" w:sz="4" w:space="0" w:color="000000"/>
              <w:left w:val="single" w:sz="4" w:space="0" w:color="000000"/>
              <w:bottom w:val="nil"/>
              <w:right w:val="single" w:sz="4" w:space="0" w:color="000000"/>
            </w:tcBorders>
            <w:shd w:val="clear" w:color="auto" w:fill="auto"/>
            <w:vAlign w:val="center"/>
          </w:tcPr>
          <w:p w14:paraId="583CD59C" w14:textId="77777777" w:rsidR="00343D64" w:rsidRDefault="00563C09">
            <w:pPr>
              <w:widowControl/>
              <w:jc w:val="center"/>
              <w:rPr>
                <w:rFonts w:ascii="宋体" w:hAnsi="宋体" w:cs="宋体"/>
                <w:kern w:val="0"/>
                <w:sz w:val="18"/>
                <w:szCs w:val="18"/>
              </w:rPr>
            </w:pPr>
            <w:r>
              <w:rPr>
                <w:rFonts w:ascii="宋体" w:hAnsi="宋体" w:cs="宋体" w:hint="eastAsia"/>
                <w:kern w:val="0"/>
                <w:sz w:val="18"/>
                <w:szCs w:val="18"/>
              </w:rPr>
              <w:t>单位资金</w:t>
            </w:r>
          </w:p>
        </w:tc>
      </w:tr>
      <w:tr w:rsidR="00343D64" w14:paraId="62F1C123" w14:textId="77777777">
        <w:trPr>
          <w:trHeight w:val="645"/>
        </w:trPr>
        <w:tc>
          <w:tcPr>
            <w:tcW w:w="446" w:type="pct"/>
            <w:vMerge/>
            <w:tcBorders>
              <w:top w:val="single" w:sz="4" w:space="0" w:color="000000"/>
              <w:left w:val="single" w:sz="4" w:space="0" w:color="000000"/>
              <w:bottom w:val="nil"/>
              <w:right w:val="single" w:sz="4" w:space="0" w:color="000000"/>
            </w:tcBorders>
            <w:vAlign w:val="center"/>
          </w:tcPr>
          <w:p w14:paraId="78451015" w14:textId="77777777" w:rsidR="00343D64" w:rsidRDefault="00343D64">
            <w:pPr>
              <w:widowControl/>
              <w:jc w:val="left"/>
              <w:rPr>
                <w:rFonts w:ascii="宋体" w:hAnsi="宋体" w:cs="宋体"/>
                <w:kern w:val="0"/>
                <w:sz w:val="18"/>
                <w:szCs w:val="18"/>
              </w:rPr>
            </w:pPr>
          </w:p>
        </w:tc>
        <w:tc>
          <w:tcPr>
            <w:tcW w:w="1468" w:type="pct"/>
            <w:vMerge/>
            <w:tcBorders>
              <w:top w:val="single" w:sz="4" w:space="0" w:color="000000"/>
              <w:left w:val="single" w:sz="4" w:space="0" w:color="000000"/>
              <w:bottom w:val="nil"/>
              <w:right w:val="single" w:sz="4" w:space="0" w:color="000000"/>
            </w:tcBorders>
            <w:vAlign w:val="center"/>
          </w:tcPr>
          <w:p w14:paraId="0C86DB4F" w14:textId="77777777" w:rsidR="00343D64" w:rsidRDefault="00343D64">
            <w:pPr>
              <w:widowControl/>
              <w:jc w:val="left"/>
              <w:rPr>
                <w:rFonts w:ascii="宋体" w:hAnsi="宋体" w:cs="宋体"/>
                <w:kern w:val="0"/>
                <w:sz w:val="18"/>
                <w:szCs w:val="18"/>
              </w:rPr>
            </w:pPr>
          </w:p>
        </w:tc>
        <w:tc>
          <w:tcPr>
            <w:tcW w:w="755" w:type="pct"/>
            <w:vMerge/>
            <w:tcBorders>
              <w:top w:val="single" w:sz="4" w:space="0" w:color="000000"/>
              <w:left w:val="single" w:sz="4" w:space="0" w:color="000000"/>
              <w:bottom w:val="nil"/>
              <w:right w:val="single" w:sz="4" w:space="0" w:color="000000"/>
            </w:tcBorders>
            <w:vAlign w:val="center"/>
          </w:tcPr>
          <w:p w14:paraId="2C982BE9" w14:textId="77777777" w:rsidR="00343D64" w:rsidRDefault="00343D64">
            <w:pPr>
              <w:widowControl/>
              <w:jc w:val="left"/>
              <w:rPr>
                <w:rFonts w:ascii="宋体" w:hAnsi="宋体" w:cs="宋体"/>
                <w:kern w:val="0"/>
                <w:sz w:val="18"/>
                <w:szCs w:val="18"/>
              </w:rPr>
            </w:pPr>
          </w:p>
        </w:tc>
        <w:tc>
          <w:tcPr>
            <w:tcW w:w="291" w:type="pct"/>
            <w:vMerge/>
            <w:tcBorders>
              <w:top w:val="single" w:sz="4" w:space="0" w:color="000000"/>
              <w:left w:val="single" w:sz="4" w:space="0" w:color="000000"/>
              <w:bottom w:val="nil"/>
              <w:right w:val="single" w:sz="4" w:space="0" w:color="000000"/>
            </w:tcBorders>
            <w:vAlign w:val="center"/>
          </w:tcPr>
          <w:p w14:paraId="64D944B0" w14:textId="77777777" w:rsidR="00343D64" w:rsidRDefault="00343D64">
            <w:pPr>
              <w:widowControl/>
              <w:jc w:val="left"/>
              <w:rPr>
                <w:rFonts w:ascii="宋体" w:hAnsi="宋体" w:cs="宋体"/>
                <w:kern w:val="0"/>
                <w:sz w:val="18"/>
                <w:szCs w:val="18"/>
              </w:rPr>
            </w:pPr>
          </w:p>
        </w:tc>
        <w:tc>
          <w:tcPr>
            <w:tcW w:w="260" w:type="pct"/>
            <w:vMerge w:val="restart"/>
            <w:tcBorders>
              <w:top w:val="nil"/>
              <w:left w:val="single" w:sz="4" w:space="0" w:color="000000"/>
              <w:bottom w:val="nil"/>
              <w:right w:val="single" w:sz="4" w:space="0" w:color="000000"/>
            </w:tcBorders>
            <w:shd w:val="clear" w:color="auto" w:fill="auto"/>
            <w:vAlign w:val="center"/>
          </w:tcPr>
          <w:p w14:paraId="7E2CF2DE" w14:textId="77777777" w:rsidR="00343D64" w:rsidRDefault="00563C09">
            <w:pPr>
              <w:widowControl/>
              <w:jc w:val="center"/>
              <w:rPr>
                <w:rFonts w:ascii="宋体" w:hAnsi="宋体" w:cs="宋体"/>
                <w:kern w:val="0"/>
                <w:sz w:val="18"/>
                <w:szCs w:val="18"/>
              </w:rPr>
            </w:pPr>
            <w:r>
              <w:rPr>
                <w:rFonts w:ascii="宋体" w:hAnsi="宋体" w:cs="宋体" w:hint="eastAsia"/>
                <w:kern w:val="0"/>
                <w:sz w:val="18"/>
                <w:szCs w:val="18"/>
              </w:rPr>
              <w:t>一般公共预算</w:t>
            </w:r>
          </w:p>
        </w:tc>
        <w:tc>
          <w:tcPr>
            <w:tcW w:w="217" w:type="pct"/>
            <w:vMerge w:val="restart"/>
            <w:tcBorders>
              <w:top w:val="nil"/>
              <w:left w:val="single" w:sz="4" w:space="0" w:color="000000"/>
              <w:bottom w:val="nil"/>
              <w:right w:val="single" w:sz="4" w:space="0" w:color="000000"/>
            </w:tcBorders>
            <w:shd w:val="clear" w:color="auto" w:fill="auto"/>
            <w:vAlign w:val="center"/>
          </w:tcPr>
          <w:p w14:paraId="1D6E342C" w14:textId="77777777" w:rsidR="00343D64" w:rsidRDefault="00563C09">
            <w:pPr>
              <w:widowControl/>
              <w:jc w:val="center"/>
              <w:rPr>
                <w:rFonts w:ascii="宋体" w:hAnsi="宋体" w:cs="宋体"/>
                <w:kern w:val="0"/>
                <w:sz w:val="18"/>
                <w:szCs w:val="18"/>
              </w:rPr>
            </w:pPr>
            <w:r>
              <w:rPr>
                <w:rFonts w:ascii="宋体" w:hAnsi="宋体" w:cs="宋体" w:hint="eastAsia"/>
                <w:kern w:val="0"/>
                <w:sz w:val="18"/>
                <w:szCs w:val="18"/>
              </w:rPr>
              <w:t>政府性基金预算</w:t>
            </w:r>
          </w:p>
        </w:tc>
        <w:tc>
          <w:tcPr>
            <w:tcW w:w="252" w:type="pct"/>
            <w:vMerge w:val="restart"/>
            <w:tcBorders>
              <w:top w:val="nil"/>
              <w:left w:val="single" w:sz="4" w:space="0" w:color="000000"/>
              <w:bottom w:val="nil"/>
              <w:right w:val="single" w:sz="4" w:space="0" w:color="000000"/>
            </w:tcBorders>
            <w:shd w:val="clear" w:color="auto" w:fill="auto"/>
            <w:vAlign w:val="center"/>
          </w:tcPr>
          <w:p w14:paraId="27D449D6" w14:textId="77777777" w:rsidR="00343D64" w:rsidRDefault="00563C09" w:rsidP="00727F96">
            <w:pPr>
              <w:jc w:val="left"/>
              <w:rPr>
                <w:rFonts w:ascii="宋体" w:hAnsi="宋体" w:cs="宋体"/>
                <w:kern w:val="0"/>
                <w:sz w:val="18"/>
                <w:szCs w:val="18"/>
              </w:rPr>
            </w:pPr>
            <w:r>
              <w:rPr>
                <w:rFonts w:ascii="宋体" w:hAnsi="宋体" w:cs="宋体" w:hint="eastAsia"/>
                <w:kern w:val="0"/>
                <w:sz w:val="18"/>
                <w:szCs w:val="18"/>
              </w:rPr>
              <w:t>国有资本经营预算</w:t>
            </w:r>
          </w:p>
        </w:tc>
        <w:tc>
          <w:tcPr>
            <w:tcW w:w="251" w:type="pct"/>
            <w:vMerge w:val="restart"/>
            <w:tcBorders>
              <w:top w:val="nil"/>
              <w:left w:val="single" w:sz="4" w:space="0" w:color="000000"/>
              <w:bottom w:val="nil"/>
              <w:right w:val="single" w:sz="4" w:space="0" w:color="000000"/>
            </w:tcBorders>
            <w:shd w:val="clear" w:color="auto" w:fill="auto"/>
            <w:vAlign w:val="center"/>
          </w:tcPr>
          <w:p w14:paraId="16216605" w14:textId="77777777" w:rsidR="00343D64" w:rsidRDefault="00563C09" w:rsidP="00727F96">
            <w:pPr>
              <w:jc w:val="left"/>
              <w:rPr>
                <w:rFonts w:ascii="宋体" w:hAnsi="宋体" w:cs="宋体"/>
                <w:kern w:val="0"/>
                <w:sz w:val="18"/>
                <w:szCs w:val="18"/>
              </w:rPr>
            </w:pPr>
            <w:r>
              <w:rPr>
                <w:rFonts w:ascii="宋体" w:hAnsi="宋体" w:cs="宋体" w:hint="eastAsia"/>
                <w:kern w:val="0"/>
                <w:sz w:val="18"/>
                <w:szCs w:val="18"/>
              </w:rPr>
              <w:t>一般公共预算</w:t>
            </w:r>
          </w:p>
        </w:tc>
        <w:tc>
          <w:tcPr>
            <w:tcW w:w="251" w:type="pct"/>
            <w:vMerge w:val="restart"/>
            <w:tcBorders>
              <w:top w:val="nil"/>
              <w:left w:val="single" w:sz="4" w:space="0" w:color="000000"/>
              <w:bottom w:val="nil"/>
              <w:right w:val="single" w:sz="4" w:space="0" w:color="000000"/>
            </w:tcBorders>
            <w:shd w:val="clear" w:color="auto" w:fill="auto"/>
            <w:vAlign w:val="center"/>
          </w:tcPr>
          <w:p w14:paraId="1A53880A" w14:textId="77777777" w:rsidR="00343D64" w:rsidRDefault="00563C09">
            <w:pPr>
              <w:widowControl/>
              <w:jc w:val="center"/>
              <w:rPr>
                <w:rFonts w:ascii="宋体" w:hAnsi="宋体" w:cs="宋体"/>
                <w:kern w:val="0"/>
                <w:sz w:val="18"/>
                <w:szCs w:val="18"/>
              </w:rPr>
            </w:pPr>
            <w:r>
              <w:rPr>
                <w:rFonts w:ascii="宋体" w:hAnsi="宋体" w:cs="宋体" w:hint="eastAsia"/>
                <w:kern w:val="0"/>
                <w:sz w:val="18"/>
                <w:szCs w:val="18"/>
              </w:rPr>
              <w:t>政府性基金预算</w:t>
            </w:r>
          </w:p>
        </w:tc>
        <w:tc>
          <w:tcPr>
            <w:tcW w:w="252" w:type="pct"/>
            <w:vMerge w:val="restart"/>
            <w:tcBorders>
              <w:top w:val="nil"/>
              <w:left w:val="single" w:sz="4" w:space="0" w:color="000000"/>
              <w:bottom w:val="nil"/>
              <w:right w:val="single" w:sz="4" w:space="0" w:color="000000"/>
            </w:tcBorders>
            <w:shd w:val="clear" w:color="auto" w:fill="auto"/>
            <w:vAlign w:val="center"/>
          </w:tcPr>
          <w:p w14:paraId="1196A048" w14:textId="77777777" w:rsidR="00343D64" w:rsidRDefault="00563C09">
            <w:pPr>
              <w:widowControl/>
              <w:jc w:val="center"/>
              <w:rPr>
                <w:rFonts w:ascii="宋体" w:hAnsi="宋体" w:cs="宋体"/>
                <w:kern w:val="0"/>
                <w:sz w:val="18"/>
                <w:szCs w:val="18"/>
              </w:rPr>
            </w:pPr>
            <w:r>
              <w:rPr>
                <w:rFonts w:ascii="宋体" w:hAnsi="宋体" w:cs="宋体" w:hint="eastAsia"/>
                <w:kern w:val="0"/>
                <w:sz w:val="18"/>
                <w:szCs w:val="18"/>
              </w:rPr>
              <w:t>国有资本经营预算</w:t>
            </w:r>
          </w:p>
        </w:tc>
        <w:tc>
          <w:tcPr>
            <w:tcW w:w="260" w:type="pct"/>
            <w:vMerge/>
            <w:tcBorders>
              <w:top w:val="single" w:sz="4" w:space="0" w:color="000000"/>
              <w:left w:val="single" w:sz="4" w:space="0" w:color="000000"/>
              <w:bottom w:val="nil"/>
              <w:right w:val="single" w:sz="4" w:space="0" w:color="000000"/>
            </w:tcBorders>
            <w:vAlign w:val="center"/>
          </w:tcPr>
          <w:p w14:paraId="5A8FA9EB" w14:textId="77777777" w:rsidR="00343D64" w:rsidRDefault="00343D64">
            <w:pPr>
              <w:widowControl/>
              <w:jc w:val="left"/>
              <w:rPr>
                <w:rFonts w:ascii="宋体" w:hAnsi="宋体" w:cs="宋体"/>
                <w:kern w:val="0"/>
                <w:sz w:val="18"/>
                <w:szCs w:val="18"/>
              </w:rPr>
            </w:pPr>
          </w:p>
        </w:tc>
        <w:tc>
          <w:tcPr>
            <w:tcW w:w="291" w:type="pct"/>
            <w:vMerge/>
            <w:tcBorders>
              <w:top w:val="single" w:sz="4" w:space="0" w:color="000000"/>
              <w:left w:val="single" w:sz="4" w:space="0" w:color="000000"/>
              <w:bottom w:val="nil"/>
              <w:right w:val="single" w:sz="4" w:space="0" w:color="000000"/>
            </w:tcBorders>
            <w:vAlign w:val="center"/>
          </w:tcPr>
          <w:p w14:paraId="54768C50" w14:textId="77777777" w:rsidR="00343D64" w:rsidRDefault="00343D64">
            <w:pPr>
              <w:widowControl/>
              <w:jc w:val="left"/>
              <w:rPr>
                <w:rFonts w:ascii="宋体" w:hAnsi="宋体" w:cs="宋体"/>
                <w:kern w:val="0"/>
                <w:sz w:val="18"/>
                <w:szCs w:val="18"/>
              </w:rPr>
            </w:pPr>
          </w:p>
        </w:tc>
      </w:tr>
      <w:tr w:rsidR="00343D64" w14:paraId="21E96E1C" w14:textId="77777777" w:rsidTr="00727F96">
        <w:trPr>
          <w:trHeight w:val="348"/>
        </w:trPr>
        <w:tc>
          <w:tcPr>
            <w:tcW w:w="446" w:type="pct"/>
            <w:vMerge/>
            <w:tcBorders>
              <w:top w:val="single" w:sz="4" w:space="0" w:color="000000"/>
              <w:left w:val="single" w:sz="4" w:space="0" w:color="000000"/>
              <w:bottom w:val="single" w:sz="4" w:space="0" w:color="auto"/>
              <w:right w:val="single" w:sz="4" w:space="0" w:color="000000"/>
            </w:tcBorders>
            <w:vAlign w:val="center"/>
          </w:tcPr>
          <w:p w14:paraId="6F8B4104" w14:textId="77777777" w:rsidR="00343D64" w:rsidRDefault="00343D64">
            <w:pPr>
              <w:widowControl/>
              <w:jc w:val="left"/>
              <w:rPr>
                <w:rFonts w:ascii="宋体" w:hAnsi="宋体" w:cs="宋体"/>
                <w:kern w:val="0"/>
                <w:sz w:val="18"/>
                <w:szCs w:val="18"/>
              </w:rPr>
            </w:pPr>
          </w:p>
        </w:tc>
        <w:tc>
          <w:tcPr>
            <w:tcW w:w="1468" w:type="pct"/>
            <w:vMerge/>
            <w:tcBorders>
              <w:top w:val="single" w:sz="4" w:space="0" w:color="000000"/>
              <w:left w:val="single" w:sz="4" w:space="0" w:color="000000"/>
              <w:bottom w:val="single" w:sz="4" w:space="0" w:color="auto"/>
              <w:right w:val="single" w:sz="4" w:space="0" w:color="000000"/>
            </w:tcBorders>
            <w:vAlign w:val="center"/>
          </w:tcPr>
          <w:p w14:paraId="4C4A2678" w14:textId="77777777" w:rsidR="00343D64" w:rsidRDefault="00343D64">
            <w:pPr>
              <w:widowControl/>
              <w:jc w:val="left"/>
              <w:rPr>
                <w:rFonts w:ascii="宋体" w:hAnsi="宋体" w:cs="宋体"/>
                <w:kern w:val="0"/>
                <w:sz w:val="18"/>
                <w:szCs w:val="18"/>
              </w:rPr>
            </w:pPr>
          </w:p>
        </w:tc>
        <w:tc>
          <w:tcPr>
            <w:tcW w:w="755" w:type="pct"/>
            <w:vMerge/>
            <w:tcBorders>
              <w:top w:val="single" w:sz="4" w:space="0" w:color="000000"/>
              <w:left w:val="single" w:sz="4" w:space="0" w:color="000000"/>
              <w:bottom w:val="single" w:sz="4" w:space="0" w:color="auto"/>
              <w:right w:val="single" w:sz="4" w:space="0" w:color="000000"/>
            </w:tcBorders>
            <w:vAlign w:val="center"/>
          </w:tcPr>
          <w:p w14:paraId="53B2B8B6" w14:textId="77777777" w:rsidR="00343D64" w:rsidRDefault="00343D64">
            <w:pPr>
              <w:widowControl/>
              <w:jc w:val="left"/>
              <w:rPr>
                <w:rFonts w:ascii="宋体" w:hAnsi="宋体" w:cs="宋体"/>
                <w:kern w:val="0"/>
                <w:sz w:val="18"/>
                <w:szCs w:val="18"/>
              </w:rPr>
            </w:pPr>
          </w:p>
        </w:tc>
        <w:tc>
          <w:tcPr>
            <w:tcW w:w="291" w:type="pct"/>
            <w:vMerge/>
            <w:tcBorders>
              <w:top w:val="single" w:sz="4" w:space="0" w:color="000000"/>
              <w:left w:val="single" w:sz="4" w:space="0" w:color="000000"/>
              <w:bottom w:val="single" w:sz="4" w:space="0" w:color="auto"/>
              <w:right w:val="single" w:sz="4" w:space="0" w:color="000000"/>
            </w:tcBorders>
            <w:vAlign w:val="center"/>
          </w:tcPr>
          <w:p w14:paraId="0A650645" w14:textId="77777777" w:rsidR="00343D64" w:rsidRDefault="00343D64">
            <w:pPr>
              <w:widowControl/>
              <w:jc w:val="left"/>
              <w:rPr>
                <w:rFonts w:ascii="宋体" w:hAnsi="宋体" w:cs="宋体"/>
                <w:kern w:val="0"/>
                <w:sz w:val="18"/>
                <w:szCs w:val="18"/>
              </w:rPr>
            </w:pPr>
          </w:p>
        </w:tc>
        <w:tc>
          <w:tcPr>
            <w:tcW w:w="260" w:type="pct"/>
            <w:vMerge/>
            <w:tcBorders>
              <w:top w:val="nil"/>
              <w:left w:val="single" w:sz="4" w:space="0" w:color="000000"/>
              <w:bottom w:val="single" w:sz="4" w:space="0" w:color="auto"/>
              <w:right w:val="single" w:sz="4" w:space="0" w:color="000000"/>
            </w:tcBorders>
            <w:vAlign w:val="center"/>
          </w:tcPr>
          <w:p w14:paraId="60AE4AF9" w14:textId="77777777" w:rsidR="00343D64" w:rsidRDefault="00343D64">
            <w:pPr>
              <w:widowControl/>
              <w:jc w:val="left"/>
              <w:rPr>
                <w:rFonts w:ascii="宋体" w:hAnsi="宋体" w:cs="宋体"/>
                <w:kern w:val="0"/>
                <w:sz w:val="18"/>
                <w:szCs w:val="18"/>
              </w:rPr>
            </w:pPr>
          </w:p>
        </w:tc>
        <w:tc>
          <w:tcPr>
            <w:tcW w:w="217" w:type="pct"/>
            <w:vMerge/>
            <w:tcBorders>
              <w:top w:val="nil"/>
              <w:left w:val="single" w:sz="4" w:space="0" w:color="000000"/>
              <w:bottom w:val="single" w:sz="4" w:space="0" w:color="auto"/>
              <w:right w:val="single" w:sz="4" w:space="0" w:color="000000"/>
            </w:tcBorders>
            <w:vAlign w:val="center"/>
          </w:tcPr>
          <w:p w14:paraId="197F1E5B" w14:textId="77777777" w:rsidR="00343D64" w:rsidRDefault="00343D64">
            <w:pPr>
              <w:widowControl/>
              <w:jc w:val="left"/>
              <w:rPr>
                <w:rFonts w:ascii="宋体" w:hAnsi="宋体" w:cs="宋体"/>
                <w:kern w:val="0"/>
                <w:sz w:val="18"/>
                <w:szCs w:val="18"/>
              </w:rPr>
            </w:pPr>
          </w:p>
        </w:tc>
        <w:tc>
          <w:tcPr>
            <w:tcW w:w="252" w:type="pct"/>
            <w:vMerge/>
            <w:tcBorders>
              <w:top w:val="nil"/>
              <w:left w:val="single" w:sz="4" w:space="0" w:color="000000"/>
              <w:bottom w:val="single" w:sz="4" w:space="0" w:color="auto"/>
              <w:right w:val="single" w:sz="4" w:space="0" w:color="000000"/>
            </w:tcBorders>
            <w:vAlign w:val="center"/>
          </w:tcPr>
          <w:p w14:paraId="3CBC521D" w14:textId="77777777" w:rsidR="00343D64" w:rsidRDefault="00343D64">
            <w:pPr>
              <w:widowControl/>
              <w:jc w:val="left"/>
              <w:rPr>
                <w:rFonts w:ascii="宋体" w:hAnsi="宋体" w:cs="宋体"/>
                <w:kern w:val="0"/>
                <w:sz w:val="18"/>
                <w:szCs w:val="18"/>
              </w:rPr>
            </w:pPr>
          </w:p>
        </w:tc>
        <w:tc>
          <w:tcPr>
            <w:tcW w:w="251" w:type="pct"/>
            <w:vMerge/>
            <w:tcBorders>
              <w:top w:val="nil"/>
              <w:left w:val="single" w:sz="4" w:space="0" w:color="000000"/>
              <w:bottom w:val="single" w:sz="4" w:space="0" w:color="auto"/>
              <w:right w:val="single" w:sz="4" w:space="0" w:color="000000"/>
            </w:tcBorders>
            <w:vAlign w:val="center"/>
          </w:tcPr>
          <w:p w14:paraId="1FA70033" w14:textId="77777777" w:rsidR="00343D64" w:rsidRDefault="00343D64">
            <w:pPr>
              <w:widowControl/>
              <w:jc w:val="left"/>
              <w:rPr>
                <w:rFonts w:ascii="宋体" w:hAnsi="宋体" w:cs="宋体"/>
                <w:kern w:val="0"/>
                <w:sz w:val="18"/>
                <w:szCs w:val="18"/>
              </w:rPr>
            </w:pPr>
          </w:p>
        </w:tc>
        <w:tc>
          <w:tcPr>
            <w:tcW w:w="251" w:type="pct"/>
            <w:vMerge/>
            <w:tcBorders>
              <w:top w:val="nil"/>
              <w:left w:val="single" w:sz="4" w:space="0" w:color="000000"/>
              <w:bottom w:val="single" w:sz="4" w:space="0" w:color="auto"/>
              <w:right w:val="single" w:sz="4" w:space="0" w:color="000000"/>
            </w:tcBorders>
            <w:vAlign w:val="center"/>
          </w:tcPr>
          <w:p w14:paraId="64BF59F3" w14:textId="77777777" w:rsidR="00343D64" w:rsidRDefault="00343D64">
            <w:pPr>
              <w:widowControl/>
              <w:jc w:val="left"/>
              <w:rPr>
                <w:rFonts w:ascii="宋体" w:hAnsi="宋体" w:cs="宋体"/>
                <w:kern w:val="0"/>
                <w:sz w:val="18"/>
                <w:szCs w:val="18"/>
              </w:rPr>
            </w:pPr>
          </w:p>
        </w:tc>
        <w:tc>
          <w:tcPr>
            <w:tcW w:w="252" w:type="pct"/>
            <w:vMerge/>
            <w:tcBorders>
              <w:top w:val="nil"/>
              <w:left w:val="single" w:sz="4" w:space="0" w:color="000000"/>
              <w:bottom w:val="single" w:sz="4" w:space="0" w:color="auto"/>
              <w:right w:val="single" w:sz="4" w:space="0" w:color="000000"/>
            </w:tcBorders>
            <w:vAlign w:val="center"/>
          </w:tcPr>
          <w:p w14:paraId="1BEAACAD" w14:textId="77777777" w:rsidR="00343D64" w:rsidRDefault="00343D64">
            <w:pPr>
              <w:widowControl/>
              <w:jc w:val="left"/>
              <w:rPr>
                <w:rFonts w:ascii="宋体" w:hAnsi="宋体" w:cs="宋体"/>
                <w:kern w:val="0"/>
                <w:sz w:val="18"/>
                <w:szCs w:val="18"/>
              </w:rPr>
            </w:pPr>
          </w:p>
        </w:tc>
        <w:tc>
          <w:tcPr>
            <w:tcW w:w="260" w:type="pct"/>
            <w:vMerge/>
            <w:tcBorders>
              <w:top w:val="single" w:sz="4" w:space="0" w:color="000000"/>
              <w:left w:val="single" w:sz="4" w:space="0" w:color="000000"/>
              <w:bottom w:val="single" w:sz="4" w:space="0" w:color="auto"/>
              <w:right w:val="single" w:sz="4" w:space="0" w:color="000000"/>
            </w:tcBorders>
            <w:vAlign w:val="center"/>
          </w:tcPr>
          <w:p w14:paraId="14EF23D2" w14:textId="77777777" w:rsidR="00343D64" w:rsidRDefault="00343D64">
            <w:pPr>
              <w:widowControl/>
              <w:jc w:val="left"/>
              <w:rPr>
                <w:rFonts w:ascii="宋体" w:hAnsi="宋体" w:cs="宋体"/>
                <w:kern w:val="0"/>
                <w:sz w:val="18"/>
                <w:szCs w:val="18"/>
              </w:rPr>
            </w:pPr>
          </w:p>
        </w:tc>
        <w:tc>
          <w:tcPr>
            <w:tcW w:w="291" w:type="pct"/>
            <w:vMerge/>
            <w:tcBorders>
              <w:top w:val="single" w:sz="4" w:space="0" w:color="000000"/>
              <w:left w:val="single" w:sz="4" w:space="0" w:color="000000"/>
              <w:bottom w:val="single" w:sz="4" w:space="0" w:color="auto"/>
              <w:right w:val="single" w:sz="4" w:space="0" w:color="000000"/>
            </w:tcBorders>
            <w:vAlign w:val="center"/>
          </w:tcPr>
          <w:p w14:paraId="353DE0E5" w14:textId="77777777" w:rsidR="00343D64" w:rsidRDefault="00343D64">
            <w:pPr>
              <w:widowControl/>
              <w:jc w:val="left"/>
              <w:rPr>
                <w:rFonts w:ascii="宋体" w:hAnsi="宋体" w:cs="宋体"/>
                <w:kern w:val="0"/>
                <w:sz w:val="18"/>
                <w:szCs w:val="18"/>
              </w:rPr>
            </w:pPr>
          </w:p>
        </w:tc>
      </w:tr>
      <w:tr w:rsidR="00727F96" w14:paraId="070C170A" w14:textId="77777777" w:rsidTr="00727F96">
        <w:trPr>
          <w:trHeight w:val="300"/>
        </w:trPr>
        <w:tc>
          <w:tcPr>
            <w:tcW w:w="446" w:type="pct"/>
            <w:tcBorders>
              <w:top w:val="single" w:sz="4" w:space="0" w:color="auto"/>
              <w:left w:val="single" w:sz="4" w:space="0" w:color="000000"/>
              <w:bottom w:val="nil"/>
              <w:right w:val="single" w:sz="4" w:space="0" w:color="000000"/>
            </w:tcBorders>
            <w:vAlign w:val="center"/>
          </w:tcPr>
          <w:p w14:paraId="1DF36E81" w14:textId="77777777" w:rsidR="00727F96" w:rsidRDefault="00727F96" w:rsidP="00727F96">
            <w:pPr>
              <w:jc w:val="left"/>
              <w:rPr>
                <w:rFonts w:ascii="宋体" w:hAnsi="宋体" w:cs="宋体"/>
                <w:kern w:val="0"/>
                <w:sz w:val="18"/>
                <w:szCs w:val="18"/>
              </w:rPr>
            </w:pPr>
          </w:p>
        </w:tc>
        <w:tc>
          <w:tcPr>
            <w:tcW w:w="1468" w:type="pct"/>
            <w:tcBorders>
              <w:top w:val="single" w:sz="4" w:space="0" w:color="auto"/>
              <w:left w:val="single" w:sz="4" w:space="0" w:color="000000"/>
              <w:bottom w:val="nil"/>
              <w:right w:val="single" w:sz="4" w:space="0" w:color="000000"/>
            </w:tcBorders>
            <w:vAlign w:val="center"/>
          </w:tcPr>
          <w:p w14:paraId="1EE316B1" w14:textId="77777777" w:rsidR="00727F96" w:rsidRDefault="00727F96" w:rsidP="00727F96">
            <w:pPr>
              <w:jc w:val="left"/>
              <w:rPr>
                <w:rFonts w:ascii="宋体" w:hAnsi="宋体" w:cs="宋体"/>
                <w:kern w:val="0"/>
                <w:sz w:val="18"/>
                <w:szCs w:val="18"/>
              </w:rPr>
            </w:pPr>
          </w:p>
        </w:tc>
        <w:tc>
          <w:tcPr>
            <w:tcW w:w="755" w:type="pct"/>
            <w:tcBorders>
              <w:top w:val="single" w:sz="4" w:space="0" w:color="auto"/>
              <w:left w:val="single" w:sz="4" w:space="0" w:color="000000"/>
              <w:bottom w:val="nil"/>
              <w:right w:val="single" w:sz="4" w:space="0" w:color="000000"/>
            </w:tcBorders>
            <w:vAlign w:val="center"/>
          </w:tcPr>
          <w:p w14:paraId="08EA5740" w14:textId="77777777" w:rsidR="00727F96" w:rsidRDefault="00727F96" w:rsidP="00727F96">
            <w:pPr>
              <w:jc w:val="left"/>
              <w:rPr>
                <w:rFonts w:ascii="宋体" w:hAnsi="宋体" w:cs="宋体"/>
                <w:kern w:val="0"/>
                <w:sz w:val="18"/>
                <w:szCs w:val="18"/>
              </w:rPr>
            </w:pPr>
          </w:p>
        </w:tc>
        <w:tc>
          <w:tcPr>
            <w:tcW w:w="291" w:type="pct"/>
            <w:tcBorders>
              <w:top w:val="single" w:sz="4" w:space="0" w:color="auto"/>
              <w:left w:val="single" w:sz="4" w:space="0" w:color="000000"/>
              <w:bottom w:val="nil"/>
              <w:right w:val="single" w:sz="4" w:space="0" w:color="000000"/>
            </w:tcBorders>
            <w:vAlign w:val="center"/>
          </w:tcPr>
          <w:p w14:paraId="2121E8A6" w14:textId="77777777" w:rsidR="00727F96" w:rsidRDefault="00727F96" w:rsidP="00727F96">
            <w:pPr>
              <w:jc w:val="left"/>
              <w:rPr>
                <w:rFonts w:ascii="宋体" w:hAnsi="宋体" w:cs="宋体"/>
                <w:kern w:val="0"/>
                <w:sz w:val="18"/>
                <w:szCs w:val="18"/>
              </w:rPr>
            </w:pPr>
          </w:p>
        </w:tc>
        <w:tc>
          <w:tcPr>
            <w:tcW w:w="260" w:type="pct"/>
            <w:tcBorders>
              <w:top w:val="single" w:sz="4" w:space="0" w:color="auto"/>
              <w:left w:val="single" w:sz="4" w:space="0" w:color="000000"/>
              <w:bottom w:val="nil"/>
              <w:right w:val="single" w:sz="4" w:space="0" w:color="000000"/>
            </w:tcBorders>
            <w:vAlign w:val="center"/>
          </w:tcPr>
          <w:p w14:paraId="2CE6FD33" w14:textId="77777777" w:rsidR="00727F96" w:rsidRDefault="00727F96" w:rsidP="00727F96">
            <w:pPr>
              <w:jc w:val="left"/>
              <w:rPr>
                <w:rFonts w:ascii="宋体" w:hAnsi="宋体" w:cs="宋体"/>
                <w:kern w:val="0"/>
                <w:sz w:val="18"/>
                <w:szCs w:val="18"/>
              </w:rPr>
            </w:pPr>
          </w:p>
        </w:tc>
        <w:tc>
          <w:tcPr>
            <w:tcW w:w="217" w:type="pct"/>
            <w:tcBorders>
              <w:top w:val="single" w:sz="4" w:space="0" w:color="auto"/>
              <w:left w:val="single" w:sz="4" w:space="0" w:color="000000"/>
              <w:bottom w:val="nil"/>
              <w:right w:val="single" w:sz="4" w:space="0" w:color="000000"/>
            </w:tcBorders>
            <w:vAlign w:val="center"/>
          </w:tcPr>
          <w:p w14:paraId="348C5FA6" w14:textId="77777777" w:rsidR="00727F96" w:rsidRDefault="00727F96" w:rsidP="00727F96">
            <w:pPr>
              <w:jc w:val="left"/>
              <w:rPr>
                <w:rFonts w:ascii="宋体" w:hAnsi="宋体" w:cs="宋体"/>
                <w:kern w:val="0"/>
                <w:sz w:val="18"/>
                <w:szCs w:val="18"/>
              </w:rPr>
            </w:pPr>
          </w:p>
        </w:tc>
        <w:tc>
          <w:tcPr>
            <w:tcW w:w="252" w:type="pct"/>
            <w:tcBorders>
              <w:top w:val="single" w:sz="4" w:space="0" w:color="auto"/>
              <w:left w:val="single" w:sz="4" w:space="0" w:color="000000"/>
              <w:bottom w:val="nil"/>
              <w:right w:val="single" w:sz="4" w:space="0" w:color="000000"/>
            </w:tcBorders>
            <w:vAlign w:val="center"/>
          </w:tcPr>
          <w:p w14:paraId="083E4025" w14:textId="77777777" w:rsidR="00727F96" w:rsidRDefault="00727F96" w:rsidP="00727F96">
            <w:pPr>
              <w:jc w:val="left"/>
              <w:rPr>
                <w:rFonts w:ascii="宋体" w:hAnsi="宋体" w:cs="宋体"/>
                <w:kern w:val="0"/>
                <w:sz w:val="18"/>
                <w:szCs w:val="18"/>
              </w:rPr>
            </w:pPr>
          </w:p>
        </w:tc>
        <w:tc>
          <w:tcPr>
            <w:tcW w:w="251" w:type="pct"/>
            <w:tcBorders>
              <w:top w:val="single" w:sz="4" w:space="0" w:color="auto"/>
              <w:left w:val="single" w:sz="4" w:space="0" w:color="000000"/>
              <w:bottom w:val="nil"/>
              <w:right w:val="single" w:sz="4" w:space="0" w:color="000000"/>
            </w:tcBorders>
            <w:vAlign w:val="center"/>
          </w:tcPr>
          <w:p w14:paraId="572F80F0" w14:textId="77777777" w:rsidR="00727F96" w:rsidRDefault="00727F96" w:rsidP="00727F96">
            <w:pPr>
              <w:jc w:val="left"/>
              <w:rPr>
                <w:rFonts w:ascii="宋体" w:hAnsi="宋体" w:cs="宋体"/>
                <w:kern w:val="0"/>
                <w:sz w:val="18"/>
                <w:szCs w:val="18"/>
              </w:rPr>
            </w:pPr>
          </w:p>
        </w:tc>
        <w:tc>
          <w:tcPr>
            <w:tcW w:w="251" w:type="pct"/>
            <w:tcBorders>
              <w:top w:val="single" w:sz="4" w:space="0" w:color="auto"/>
              <w:left w:val="single" w:sz="4" w:space="0" w:color="000000"/>
              <w:bottom w:val="nil"/>
              <w:right w:val="single" w:sz="4" w:space="0" w:color="000000"/>
            </w:tcBorders>
            <w:vAlign w:val="center"/>
          </w:tcPr>
          <w:p w14:paraId="54726B8D" w14:textId="77777777" w:rsidR="00727F96" w:rsidRDefault="00727F96" w:rsidP="00727F96">
            <w:pPr>
              <w:jc w:val="left"/>
              <w:rPr>
                <w:rFonts w:ascii="宋体" w:hAnsi="宋体" w:cs="宋体"/>
                <w:kern w:val="0"/>
                <w:sz w:val="18"/>
                <w:szCs w:val="18"/>
              </w:rPr>
            </w:pPr>
          </w:p>
        </w:tc>
        <w:tc>
          <w:tcPr>
            <w:tcW w:w="252" w:type="pct"/>
            <w:tcBorders>
              <w:top w:val="single" w:sz="4" w:space="0" w:color="auto"/>
              <w:left w:val="single" w:sz="4" w:space="0" w:color="000000"/>
              <w:bottom w:val="nil"/>
              <w:right w:val="single" w:sz="4" w:space="0" w:color="000000"/>
            </w:tcBorders>
            <w:vAlign w:val="center"/>
          </w:tcPr>
          <w:p w14:paraId="4494DD6F" w14:textId="77777777" w:rsidR="00727F96" w:rsidRDefault="00727F96" w:rsidP="00727F96">
            <w:pPr>
              <w:jc w:val="left"/>
              <w:rPr>
                <w:rFonts w:ascii="宋体" w:hAnsi="宋体" w:cs="宋体"/>
                <w:kern w:val="0"/>
                <w:sz w:val="18"/>
                <w:szCs w:val="18"/>
              </w:rPr>
            </w:pPr>
          </w:p>
        </w:tc>
        <w:tc>
          <w:tcPr>
            <w:tcW w:w="260" w:type="pct"/>
            <w:tcBorders>
              <w:top w:val="single" w:sz="4" w:space="0" w:color="auto"/>
              <w:left w:val="single" w:sz="4" w:space="0" w:color="000000"/>
              <w:bottom w:val="nil"/>
              <w:right w:val="single" w:sz="4" w:space="0" w:color="000000"/>
            </w:tcBorders>
            <w:vAlign w:val="center"/>
          </w:tcPr>
          <w:p w14:paraId="1DFFC3AB" w14:textId="77777777" w:rsidR="00727F96" w:rsidRDefault="00727F96">
            <w:pPr>
              <w:widowControl/>
              <w:jc w:val="left"/>
              <w:rPr>
                <w:rFonts w:ascii="宋体" w:hAnsi="宋体" w:cs="宋体"/>
                <w:kern w:val="0"/>
                <w:sz w:val="18"/>
                <w:szCs w:val="18"/>
              </w:rPr>
            </w:pPr>
          </w:p>
        </w:tc>
        <w:tc>
          <w:tcPr>
            <w:tcW w:w="291" w:type="pct"/>
            <w:tcBorders>
              <w:top w:val="single" w:sz="4" w:space="0" w:color="auto"/>
              <w:left w:val="single" w:sz="4" w:space="0" w:color="000000"/>
              <w:bottom w:val="nil"/>
              <w:right w:val="single" w:sz="4" w:space="0" w:color="000000"/>
            </w:tcBorders>
            <w:vAlign w:val="center"/>
          </w:tcPr>
          <w:p w14:paraId="78023083" w14:textId="77777777" w:rsidR="00727F96" w:rsidRDefault="00727F96">
            <w:pPr>
              <w:widowControl/>
              <w:jc w:val="left"/>
              <w:rPr>
                <w:rFonts w:ascii="宋体" w:hAnsi="宋体" w:cs="宋体"/>
                <w:kern w:val="0"/>
                <w:sz w:val="18"/>
                <w:szCs w:val="18"/>
              </w:rPr>
            </w:pPr>
          </w:p>
        </w:tc>
      </w:tr>
      <w:tr w:rsidR="00343D64" w14:paraId="68DDD6A6" w14:textId="77777777" w:rsidTr="00727F96">
        <w:trPr>
          <w:trHeight w:val="379"/>
        </w:trPr>
        <w:tc>
          <w:tcPr>
            <w:tcW w:w="446" w:type="pct"/>
            <w:tcBorders>
              <w:top w:val="nil"/>
              <w:left w:val="single" w:sz="4" w:space="0" w:color="000000"/>
              <w:bottom w:val="single" w:sz="4" w:space="0" w:color="000000"/>
              <w:right w:val="single" w:sz="4" w:space="0" w:color="000000"/>
            </w:tcBorders>
            <w:shd w:val="clear" w:color="auto" w:fill="auto"/>
            <w:noWrap/>
          </w:tcPr>
          <w:p w14:paraId="1331F580" w14:textId="75DCA170" w:rsidR="00343D64" w:rsidRDefault="00563C09" w:rsidP="00727F96">
            <w:pPr>
              <w:widowControl/>
              <w:jc w:val="center"/>
              <w:rPr>
                <w:rFonts w:ascii="宋体" w:hAnsi="宋体" w:cs="宋体"/>
                <w:kern w:val="0"/>
                <w:sz w:val="18"/>
                <w:szCs w:val="18"/>
              </w:rPr>
            </w:pPr>
            <w:r>
              <w:rPr>
                <w:rFonts w:ascii="宋体" w:hAnsi="宋体" w:cs="宋体" w:hint="eastAsia"/>
                <w:kern w:val="0"/>
                <w:sz w:val="18"/>
                <w:szCs w:val="18"/>
              </w:rPr>
              <w:t>特定目标类</w:t>
            </w:r>
          </w:p>
        </w:tc>
        <w:tc>
          <w:tcPr>
            <w:tcW w:w="1468" w:type="pct"/>
            <w:tcBorders>
              <w:top w:val="nil"/>
              <w:left w:val="nil"/>
              <w:bottom w:val="single" w:sz="4" w:space="0" w:color="000000"/>
              <w:right w:val="single" w:sz="4" w:space="0" w:color="000000"/>
            </w:tcBorders>
            <w:shd w:val="clear" w:color="auto" w:fill="auto"/>
            <w:noWrap/>
          </w:tcPr>
          <w:p w14:paraId="7EA3F45B" w14:textId="2C2A387B" w:rsidR="00343D64" w:rsidRDefault="00563C09" w:rsidP="00727F96">
            <w:pPr>
              <w:widowControl/>
              <w:jc w:val="center"/>
              <w:rPr>
                <w:rFonts w:ascii="宋体" w:hAnsi="宋体" w:cs="宋体"/>
                <w:kern w:val="0"/>
                <w:sz w:val="18"/>
                <w:szCs w:val="18"/>
              </w:rPr>
            </w:pPr>
            <w:r>
              <w:rPr>
                <w:rFonts w:ascii="宋体" w:hAnsi="宋体" w:cs="宋体" w:hint="eastAsia"/>
                <w:kern w:val="0"/>
                <w:sz w:val="18"/>
                <w:szCs w:val="18"/>
              </w:rPr>
              <w:t>[37000020S071705000006]教育支出（社会保障）</w:t>
            </w:r>
          </w:p>
        </w:tc>
        <w:tc>
          <w:tcPr>
            <w:tcW w:w="755" w:type="pct"/>
            <w:tcBorders>
              <w:top w:val="nil"/>
              <w:left w:val="nil"/>
              <w:bottom w:val="single" w:sz="4" w:space="0" w:color="000000"/>
              <w:right w:val="single" w:sz="4" w:space="0" w:color="000000"/>
            </w:tcBorders>
            <w:shd w:val="clear" w:color="auto" w:fill="auto"/>
            <w:noWrap/>
          </w:tcPr>
          <w:p w14:paraId="72E2447C" w14:textId="6AC584A6" w:rsidR="00343D64" w:rsidRDefault="00563C09" w:rsidP="00727F96">
            <w:pPr>
              <w:widowControl/>
              <w:jc w:val="center"/>
              <w:rPr>
                <w:rFonts w:ascii="宋体" w:hAnsi="宋体" w:cs="宋体"/>
                <w:kern w:val="0"/>
                <w:sz w:val="18"/>
                <w:szCs w:val="18"/>
              </w:rPr>
            </w:pPr>
            <w:r>
              <w:rPr>
                <w:rFonts w:ascii="宋体" w:hAnsi="宋体" w:cs="宋体" w:hint="eastAsia"/>
                <w:kern w:val="0"/>
                <w:sz w:val="18"/>
                <w:szCs w:val="18"/>
              </w:rPr>
              <w:t>[200025]山东技师学院</w:t>
            </w:r>
          </w:p>
        </w:tc>
        <w:tc>
          <w:tcPr>
            <w:tcW w:w="291" w:type="pct"/>
            <w:tcBorders>
              <w:top w:val="nil"/>
              <w:left w:val="nil"/>
              <w:bottom w:val="single" w:sz="4" w:space="0" w:color="000000"/>
              <w:right w:val="single" w:sz="4" w:space="0" w:color="000000"/>
            </w:tcBorders>
            <w:shd w:val="clear" w:color="auto" w:fill="auto"/>
            <w:noWrap/>
          </w:tcPr>
          <w:p w14:paraId="6D6A4BF2" w14:textId="367EB676" w:rsidR="00343D64" w:rsidRDefault="00563C09" w:rsidP="00727F96">
            <w:pPr>
              <w:widowControl/>
              <w:jc w:val="center"/>
              <w:rPr>
                <w:rFonts w:ascii="宋体" w:hAnsi="宋体" w:cs="宋体"/>
                <w:kern w:val="0"/>
                <w:sz w:val="18"/>
                <w:szCs w:val="18"/>
              </w:rPr>
            </w:pPr>
            <w:r>
              <w:rPr>
                <w:rFonts w:ascii="宋体" w:hAnsi="宋体" w:cs="宋体"/>
                <w:kern w:val="0"/>
                <w:sz w:val="18"/>
                <w:szCs w:val="18"/>
              </w:rPr>
              <w:t>5777.76</w:t>
            </w:r>
          </w:p>
        </w:tc>
        <w:tc>
          <w:tcPr>
            <w:tcW w:w="260" w:type="pct"/>
            <w:tcBorders>
              <w:top w:val="nil"/>
              <w:left w:val="nil"/>
              <w:bottom w:val="single" w:sz="4" w:space="0" w:color="000000"/>
              <w:right w:val="single" w:sz="4" w:space="0" w:color="000000"/>
            </w:tcBorders>
            <w:shd w:val="clear" w:color="auto" w:fill="auto"/>
            <w:noWrap/>
          </w:tcPr>
          <w:p w14:paraId="21F06958" w14:textId="362AA4E9" w:rsidR="00343D64" w:rsidRDefault="00563C09" w:rsidP="00727F96">
            <w:pPr>
              <w:widowControl/>
              <w:jc w:val="center"/>
              <w:rPr>
                <w:rFonts w:ascii="宋体" w:hAnsi="宋体" w:cs="宋体"/>
                <w:kern w:val="0"/>
                <w:sz w:val="18"/>
                <w:szCs w:val="18"/>
              </w:rPr>
            </w:pPr>
            <w:r>
              <w:rPr>
                <w:rFonts w:ascii="宋体" w:hAnsi="宋体" w:cs="宋体"/>
                <w:kern w:val="0"/>
                <w:sz w:val="18"/>
                <w:szCs w:val="18"/>
              </w:rPr>
              <w:t>284.00</w:t>
            </w:r>
          </w:p>
        </w:tc>
        <w:tc>
          <w:tcPr>
            <w:tcW w:w="217" w:type="pct"/>
            <w:tcBorders>
              <w:top w:val="nil"/>
              <w:left w:val="nil"/>
              <w:bottom w:val="single" w:sz="4" w:space="0" w:color="000000"/>
              <w:right w:val="single" w:sz="4" w:space="0" w:color="000000"/>
            </w:tcBorders>
            <w:shd w:val="clear" w:color="auto" w:fill="auto"/>
            <w:noWrap/>
          </w:tcPr>
          <w:p w14:paraId="1F061423" w14:textId="1D054288" w:rsidR="00343D64" w:rsidRDefault="00343D64" w:rsidP="00727F96">
            <w:pPr>
              <w:widowControl/>
              <w:jc w:val="center"/>
              <w:rPr>
                <w:rFonts w:ascii="宋体" w:hAnsi="宋体" w:cs="宋体"/>
                <w:kern w:val="0"/>
                <w:sz w:val="18"/>
                <w:szCs w:val="18"/>
              </w:rPr>
            </w:pPr>
          </w:p>
        </w:tc>
        <w:tc>
          <w:tcPr>
            <w:tcW w:w="252" w:type="pct"/>
            <w:tcBorders>
              <w:top w:val="nil"/>
              <w:left w:val="nil"/>
              <w:bottom w:val="single" w:sz="4" w:space="0" w:color="000000"/>
              <w:right w:val="single" w:sz="4" w:space="0" w:color="000000"/>
            </w:tcBorders>
            <w:shd w:val="clear" w:color="auto" w:fill="auto"/>
            <w:noWrap/>
            <w:vAlign w:val="center"/>
          </w:tcPr>
          <w:p w14:paraId="473F3AE9" w14:textId="6DD6249C" w:rsidR="00343D64" w:rsidRDefault="00343D64" w:rsidP="00727F96">
            <w:pPr>
              <w:widowControl/>
              <w:jc w:val="center"/>
              <w:rPr>
                <w:rFonts w:ascii="宋体" w:hAnsi="宋体" w:cs="宋体"/>
                <w:kern w:val="0"/>
                <w:sz w:val="18"/>
                <w:szCs w:val="18"/>
              </w:rPr>
            </w:pPr>
          </w:p>
        </w:tc>
        <w:tc>
          <w:tcPr>
            <w:tcW w:w="251" w:type="pct"/>
            <w:tcBorders>
              <w:top w:val="nil"/>
              <w:left w:val="nil"/>
              <w:bottom w:val="single" w:sz="4" w:space="0" w:color="000000"/>
              <w:right w:val="single" w:sz="4" w:space="0" w:color="000000"/>
            </w:tcBorders>
            <w:shd w:val="clear" w:color="auto" w:fill="auto"/>
            <w:noWrap/>
          </w:tcPr>
          <w:p w14:paraId="5FC3DF53" w14:textId="4B476045" w:rsidR="00343D64" w:rsidRDefault="00343D64" w:rsidP="00727F96">
            <w:pPr>
              <w:widowControl/>
              <w:jc w:val="center"/>
              <w:rPr>
                <w:rFonts w:ascii="宋体" w:hAnsi="宋体" w:cs="宋体"/>
                <w:kern w:val="0"/>
                <w:sz w:val="18"/>
                <w:szCs w:val="18"/>
              </w:rPr>
            </w:pPr>
          </w:p>
        </w:tc>
        <w:tc>
          <w:tcPr>
            <w:tcW w:w="251" w:type="pct"/>
            <w:tcBorders>
              <w:top w:val="nil"/>
              <w:left w:val="nil"/>
              <w:bottom w:val="single" w:sz="4" w:space="0" w:color="000000"/>
              <w:right w:val="single" w:sz="4" w:space="0" w:color="000000"/>
            </w:tcBorders>
            <w:shd w:val="clear" w:color="auto" w:fill="auto"/>
            <w:noWrap/>
          </w:tcPr>
          <w:p w14:paraId="785B5575" w14:textId="0C450A9D" w:rsidR="00343D64" w:rsidRDefault="00343D64" w:rsidP="00727F96">
            <w:pPr>
              <w:widowControl/>
              <w:jc w:val="center"/>
              <w:rPr>
                <w:rFonts w:ascii="宋体" w:hAnsi="宋体" w:cs="宋体"/>
                <w:kern w:val="0"/>
                <w:sz w:val="18"/>
                <w:szCs w:val="18"/>
              </w:rPr>
            </w:pPr>
          </w:p>
        </w:tc>
        <w:tc>
          <w:tcPr>
            <w:tcW w:w="252" w:type="pct"/>
            <w:tcBorders>
              <w:top w:val="nil"/>
              <w:left w:val="nil"/>
              <w:bottom w:val="single" w:sz="4" w:space="0" w:color="000000"/>
              <w:right w:val="single" w:sz="4" w:space="0" w:color="000000"/>
            </w:tcBorders>
            <w:shd w:val="clear" w:color="auto" w:fill="auto"/>
            <w:noWrap/>
            <w:vAlign w:val="center"/>
          </w:tcPr>
          <w:p w14:paraId="62EA4F54" w14:textId="4FB4F0D1" w:rsidR="00343D64" w:rsidRDefault="00343D64" w:rsidP="00727F96">
            <w:pPr>
              <w:widowControl/>
              <w:jc w:val="center"/>
              <w:rPr>
                <w:rFonts w:ascii="宋体" w:hAnsi="宋体" w:cs="宋体"/>
                <w:kern w:val="0"/>
                <w:sz w:val="18"/>
                <w:szCs w:val="18"/>
              </w:rPr>
            </w:pPr>
          </w:p>
        </w:tc>
        <w:tc>
          <w:tcPr>
            <w:tcW w:w="260" w:type="pct"/>
            <w:tcBorders>
              <w:top w:val="nil"/>
              <w:left w:val="nil"/>
              <w:bottom w:val="single" w:sz="4" w:space="0" w:color="000000"/>
              <w:right w:val="single" w:sz="4" w:space="0" w:color="000000"/>
            </w:tcBorders>
            <w:shd w:val="clear" w:color="auto" w:fill="auto"/>
            <w:noWrap/>
            <w:vAlign w:val="center"/>
          </w:tcPr>
          <w:p w14:paraId="51F24406" w14:textId="6B875C36" w:rsidR="00343D64" w:rsidRDefault="00563C09" w:rsidP="00727F96">
            <w:pPr>
              <w:widowControl/>
              <w:jc w:val="center"/>
              <w:rPr>
                <w:rFonts w:ascii="宋体" w:hAnsi="宋体" w:cs="宋体"/>
                <w:kern w:val="0"/>
                <w:sz w:val="18"/>
                <w:szCs w:val="18"/>
              </w:rPr>
            </w:pPr>
            <w:r>
              <w:rPr>
                <w:rFonts w:ascii="宋体" w:hAnsi="宋体" w:cs="宋体"/>
                <w:kern w:val="0"/>
                <w:sz w:val="18"/>
                <w:szCs w:val="18"/>
              </w:rPr>
              <w:t>529.76</w:t>
            </w:r>
          </w:p>
        </w:tc>
        <w:tc>
          <w:tcPr>
            <w:tcW w:w="291" w:type="pct"/>
            <w:tcBorders>
              <w:top w:val="nil"/>
              <w:left w:val="nil"/>
              <w:bottom w:val="single" w:sz="4" w:space="0" w:color="000000"/>
              <w:right w:val="single" w:sz="4" w:space="0" w:color="000000"/>
            </w:tcBorders>
            <w:shd w:val="clear" w:color="auto" w:fill="auto"/>
            <w:noWrap/>
            <w:vAlign w:val="center"/>
          </w:tcPr>
          <w:p w14:paraId="56287358" w14:textId="42E97F19" w:rsidR="00343D64" w:rsidRDefault="00563C09" w:rsidP="00727F96">
            <w:pPr>
              <w:widowControl/>
              <w:jc w:val="center"/>
              <w:rPr>
                <w:rFonts w:ascii="宋体" w:hAnsi="宋体" w:cs="宋体"/>
                <w:kern w:val="0"/>
                <w:sz w:val="18"/>
                <w:szCs w:val="18"/>
              </w:rPr>
            </w:pPr>
            <w:r>
              <w:rPr>
                <w:rFonts w:ascii="宋体" w:hAnsi="宋体" w:cs="宋体"/>
                <w:kern w:val="0"/>
                <w:sz w:val="18"/>
                <w:szCs w:val="18"/>
              </w:rPr>
              <w:t>4964.00</w:t>
            </w:r>
          </w:p>
        </w:tc>
      </w:tr>
    </w:tbl>
    <w:p w14:paraId="21809CC9" w14:textId="77777777" w:rsidR="00343D64" w:rsidRDefault="00563C09">
      <w:pPr>
        <w:jc w:val="right"/>
        <w:rPr>
          <w:rFonts w:ascii="仿宋_GB2312" w:eastAsia="仿宋_GB2312" w:hAnsi="宋体" w:cs="宋体"/>
          <w:kern w:val="0"/>
          <w:szCs w:val="21"/>
        </w:rPr>
      </w:pPr>
      <w:r>
        <w:rPr>
          <w:rFonts w:ascii="黑体" w:eastAsia="黑体" w:hint="eastAsia"/>
          <w:b/>
          <w:sz w:val="30"/>
          <w:szCs w:val="30"/>
        </w:rPr>
        <w:t xml:space="preserve">                                                                               </w:t>
      </w:r>
      <w:r>
        <w:rPr>
          <w:rFonts w:ascii="宋体" w:hAnsi="宋体"/>
          <w:b/>
          <w:szCs w:val="21"/>
        </w:rPr>
        <w:br w:type="page"/>
      </w:r>
    </w:p>
    <w:p w14:paraId="5E0B95DF" w14:textId="77777777" w:rsidR="00343D64" w:rsidRDefault="00343D64">
      <w:pPr>
        <w:widowControl/>
        <w:jc w:val="left"/>
        <w:rPr>
          <w:rFonts w:ascii="宋体" w:hAnsi="宋体"/>
          <w:b/>
          <w:szCs w:val="21"/>
        </w:rPr>
      </w:pPr>
    </w:p>
    <w:p w14:paraId="7D817775" w14:textId="77777777" w:rsidR="00343D64" w:rsidRDefault="00343D64">
      <w:pPr>
        <w:widowControl/>
        <w:jc w:val="left"/>
        <w:rPr>
          <w:rFonts w:ascii="宋体" w:hAnsi="宋体"/>
          <w:b/>
          <w:szCs w:val="21"/>
        </w:rPr>
      </w:pPr>
    </w:p>
    <w:p w14:paraId="6AD0AF79" w14:textId="77777777" w:rsidR="00343D64" w:rsidRDefault="00563C09">
      <w:pPr>
        <w:jc w:val="right"/>
        <w:rPr>
          <w:rFonts w:ascii="宋体" w:hAnsi="宋体"/>
          <w:b/>
          <w:szCs w:val="21"/>
        </w:rPr>
      </w:pPr>
      <w:r>
        <w:rPr>
          <w:rFonts w:ascii="宋体" w:hAnsi="宋体" w:hint="eastAsia"/>
          <w:b/>
          <w:szCs w:val="21"/>
        </w:rPr>
        <w:t>单位公开表10</w:t>
      </w:r>
    </w:p>
    <w:p w14:paraId="62E8AB6B" w14:textId="77777777" w:rsidR="00343D64" w:rsidRDefault="00343D64">
      <w:pPr>
        <w:jc w:val="center"/>
        <w:rPr>
          <w:rFonts w:ascii="仿宋_GB2312" w:eastAsia="仿宋_GB2312"/>
          <w:b/>
          <w:sz w:val="30"/>
          <w:szCs w:val="30"/>
        </w:rPr>
      </w:pPr>
    </w:p>
    <w:p w14:paraId="13050875" w14:textId="77777777" w:rsidR="00343D64" w:rsidRDefault="00563C09">
      <w:pPr>
        <w:jc w:val="center"/>
        <w:rPr>
          <w:rFonts w:ascii="黑体" w:eastAsia="黑体"/>
          <w:b/>
          <w:sz w:val="30"/>
          <w:szCs w:val="30"/>
        </w:rPr>
      </w:pPr>
      <w:r>
        <w:rPr>
          <w:rFonts w:ascii="仿宋_GB2312" w:eastAsia="仿宋_GB2312" w:hint="eastAsia"/>
          <w:b/>
          <w:sz w:val="30"/>
          <w:szCs w:val="30"/>
        </w:rPr>
        <w:t>表10.</w:t>
      </w:r>
      <w:r>
        <w:rPr>
          <w:rFonts w:ascii="仿宋_GB2312" w:eastAsia="仿宋_GB2312" w:hAnsi="宋体" w:cs="宋体" w:hint="eastAsia"/>
          <w:b/>
          <w:kern w:val="0"/>
          <w:sz w:val="30"/>
          <w:szCs w:val="30"/>
        </w:rPr>
        <w:t>政府采购预算表</w:t>
      </w:r>
    </w:p>
    <w:p w14:paraId="43222926" w14:textId="77777777" w:rsidR="00343D64" w:rsidRDefault="00563C09">
      <w:pPr>
        <w:jc w:val="right"/>
        <w:rPr>
          <w:rFonts w:ascii="仿宋_GB2312" w:eastAsia="仿宋_GB2312" w:hAnsi="宋体" w:cs="宋体"/>
          <w:kern w:val="0"/>
          <w:szCs w:val="21"/>
        </w:rPr>
      </w:pPr>
      <w:r>
        <w:rPr>
          <w:rFonts w:ascii="黑体" w:eastAsia="黑体" w:hint="eastAsia"/>
          <w:b/>
          <w:sz w:val="30"/>
          <w:szCs w:val="30"/>
        </w:rPr>
        <w:t xml:space="preserve">                                                                                </w:t>
      </w:r>
      <w:r>
        <w:rPr>
          <w:rFonts w:ascii="仿宋_GB2312" w:eastAsia="仿宋_GB2312" w:hAnsi="宋体" w:cs="宋体" w:hint="eastAsia"/>
          <w:kern w:val="0"/>
          <w:szCs w:val="21"/>
        </w:rPr>
        <w:t>单位：万元</w:t>
      </w:r>
    </w:p>
    <w:p w14:paraId="10917CEF" w14:textId="77777777" w:rsidR="00343D64" w:rsidRDefault="00343D64">
      <w:pPr>
        <w:jc w:val="right"/>
        <w:rPr>
          <w:rFonts w:ascii="仿宋_GB2312" w:eastAsia="仿宋_GB2312" w:hAnsi="宋体" w:cs="宋体"/>
          <w:kern w:val="0"/>
          <w:szCs w:val="21"/>
        </w:rPr>
      </w:pPr>
    </w:p>
    <w:tbl>
      <w:tblPr>
        <w:tblW w:w="4997" w:type="pct"/>
        <w:tblCellMar>
          <w:left w:w="0" w:type="dxa"/>
          <w:right w:w="0" w:type="dxa"/>
        </w:tblCellMar>
        <w:tblLook w:val="04A0" w:firstRow="1" w:lastRow="0" w:firstColumn="1" w:lastColumn="0" w:noHBand="0" w:noVBand="1"/>
      </w:tblPr>
      <w:tblGrid>
        <w:gridCol w:w="612"/>
        <w:gridCol w:w="614"/>
        <w:gridCol w:w="550"/>
        <w:gridCol w:w="550"/>
        <w:gridCol w:w="556"/>
        <w:gridCol w:w="1854"/>
        <w:gridCol w:w="1146"/>
        <w:gridCol w:w="1146"/>
        <w:gridCol w:w="1146"/>
        <w:gridCol w:w="1146"/>
        <w:gridCol w:w="1160"/>
        <w:gridCol w:w="1146"/>
        <w:gridCol w:w="1149"/>
        <w:gridCol w:w="1165"/>
      </w:tblGrid>
      <w:tr w:rsidR="00343D64" w14:paraId="53BA5B3D" w14:textId="77777777">
        <w:trPr>
          <w:trHeight w:val="500"/>
        </w:trPr>
        <w:tc>
          <w:tcPr>
            <w:tcW w:w="219"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72A668" w14:textId="77777777" w:rsidR="00343D64" w:rsidRDefault="00563C0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单位</w:t>
            </w:r>
          </w:p>
          <w:p w14:paraId="2166A57F" w14:textId="77777777" w:rsidR="00343D64" w:rsidRDefault="00563C0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编码</w:t>
            </w:r>
          </w:p>
        </w:tc>
        <w:tc>
          <w:tcPr>
            <w:tcW w:w="219"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E7B813" w14:textId="77777777" w:rsidR="00343D64" w:rsidRDefault="00563C0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单位</w:t>
            </w:r>
          </w:p>
          <w:p w14:paraId="498DA0EB" w14:textId="77777777" w:rsidR="00343D64" w:rsidRDefault="00563C0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名称</w:t>
            </w:r>
          </w:p>
        </w:tc>
        <w:tc>
          <w:tcPr>
            <w:tcW w:w="593" w:type="pct"/>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63467D" w14:textId="77777777" w:rsidR="00343D64" w:rsidRDefault="00563C0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科目编码</w:t>
            </w:r>
          </w:p>
        </w:tc>
        <w:tc>
          <w:tcPr>
            <w:tcW w:w="665"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94118F" w14:textId="77777777" w:rsidR="00343D64" w:rsidRDefault="00563C0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科目名称</w:t>
            </w:r>
          </w:p>
        </w:tc>
        <w:tc>
          <w:tcPr>
            <w:tcW w:w="3301" w:type="pct"/>
            <w:gridSpan w:val="8"/>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5B728738" w14:textId="77777777" w:rsidR="00343D64" w:rsidRDefault="00563C0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资金来源</w:t>
            </w:r>
          </w:p>
        </w:tc>
      </w:tr>
      <w:tr w:rsidR="00343D64" w14:paraId="142C2F45" w14:textId="77777777">
        <w:trPr>
          <w:trHeight w:val="500"/>
        </w:trPr>
        <w:tc>
          <w:tcPr>
            <w:tcW w:w="219"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4B2294" w14:textId="77777777" w:rsidR="00343D64" w:rsidRDefault="00343D64">
            <w:pPr>
              <w:jc w:val="center"/>
              <w:rPr>
                <w:rFonts w:ascii="宋体" w:hAnsi="宋体" w:cs="宋体"/>
                <w:color w:val="000000"/>
                <w:sz w:val="18"/>
                <w:szCs w:val="18"/>
              </w:rPr>
            </w:pPr>
          </w:p>
        </w:tc>
        <w:tc>
          <w:tcPr>
            <w:tcW w:w="219"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7A656C" w14:textId="77777777" w:rsidR="00343D64" w:rsidRDefault="00343D64">
            <w:pPr>
              <w:jc w:val="center"/>
              <w:rPr>
                <w:rFonts w:ascii="宋体" w:hAnsi="宋体" w:cs="宋体"/>
                <w:color w:val="000000"/>
                <w:sz w:val="18"/>
                <w:szCs w:val="18"/>
              </w:rPr>
            </w:pPr>
          </w:p>
        </w:tc>
        <w:tc>
          <w:tcPr>
            <w:tcW w:w="197"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91E263" w14:textId="77777777" w:rsidR="00343D64" w:rsidRDefault="00563C0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类</w:t>
            </w:r>
          </w:p>
        </w:tc>
        <w:tc>
          <w:tcPr>
            <w:tcW w:w="197"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A6B712" w14:textId="77777777" w:rsidR="00343D64" w:rsidRDefault="00563C0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款</w:t>
            </w:r>
          </w:p>
        </w:tc>
        <w:tc>
          <w:tcPr>
            <w:tcW w:w="199"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CA15D8" w14:textId="77777777" w:rsidR="00343D64" w:rsidRDefault="00563C0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w:t>
            </w:r>
          </w:p>
        </w:tc>
        <w:tc>
          <w:tcPr>
            <w:tcW w:w="665"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B4ACF2" w14:textId="77777777" w:rsidR="00343D64" w:rsidRDefault="00343D64">
            <w:pPr>
              <w:jc w:val="center"/>
              <w:rPr>
                <w:rFonts w:ascii="宋体" w:hAnsi="宋体" w:cs="宋体"/>
                <w:color w:val="000000"/>
                <w:sz w:val="18"/>
                <w:szCs w:val="18"/>
              </w:rPr>
            </w:pPr>
          </w:p>
        </w:tc>
        <w:tc>
          <w:tcPr>
            <w:tcW w:w="411"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5BC9F0" w14:textId="77777777" w:rsidR="00343D64" w:rsidRDefault="00563C0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合计</w:t>
            </w:r>
          </w:p>
        </w:tc>
        <w:tc>
          <w:tcPr>
            <w:tcW w:w="1649" w:type="pct"/>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5C5E9FC7" w14:textId="77777777" w:rsidR="00343D64" w:rsidRDefault="00563C0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财政拨款</w:t>
            </w:r>
          </w:p>
        </w:tc>
        <w:tc>
          <w:tcPr>
            <w:tcW w:w="411" w:type="pct"/>
            <w:vMerge w:val="restart"/>
            <w:tcBorders>
              <w:top w:val="nil"/>
              <w:left w:val="nil"/>
              <w:bottom w:val="single" w:sz="4" w:space="0" w:color="000000"/>
              <w:right w:val="nil"/>
            </w:tcBorders>
            <w:shd w:val="clear" w:color="auto" w:fill="FFFFFF"/>
            <w:tcMar>
              <w:top w:w="15" w:type="dxa"/>
              <w:left w:w="15" w:type="dxa"/>
              <w:right w:w="15" w:type="dxa"/>
            </w:tcMar>
            <w:vAlign w:val="center"/>
          </w:tcPr>
          <w:p w14:paraId="352479D9" w14:textId="77777777" w:rsidR="00343D64" w:rsidRDefault="00563C0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财政专户</w:t>
            </w:r>
            <w:r>
              <w:rPr>
                <w:rFonts w:ascii="宋体" w:hAnsi="宋体" w:cs="宋体" w:hint="eastAsia"/>
                <w:color w:val="000000"/>
                <w:kern w:val="0"/>
                <w:sz w:val="18"/>
                <w:szCs w:val="18"/>
                <w:lang w:bidi="ar"/>
              </w:rPr>
              <w:br/>
              <w:t>管理资金</w:t>
            </w:r>
          </w:p>
        </w:tc>
        <w:tc>
          <w:tcPr>
            <w:tcW w:w="412" w:type="pct"/>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6358EA" w14:textId="77777777" w:rsidR="00343D64" w:rsidRDefault="00563C0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单位资金</w:t>
            </w:r>
          </w:p>
        </w:tc>
        <w:tc>
          <w:tcPr>
            <w:tcW w:w="415" w:type="pct"/>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2556F61B" w14:textId="77777777" w:rsidR="00343D64" w:rsidRDefault="00563C0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上年结转</w:t>
            </w:r>
          </w:p>
        </w:tc>
      </w:tr>
      <w:tr w:rsidR="00343D64" w14:paraId="4C1A19B4" w14:textId="77777777">
        <w:trPr>
          <w:trHeight w:val="500"/>
        </w:trPr>
        <w:tc>
          <w:tcPr>
            <w:tcW w:w="219"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1E2C26" w14:textId="77777777" w:rsidR="00343D64" w:rsidRDefault="00343D64">
            <w:pPr>
              <w:jc w:val="center"/>
              <w:rPr>
                <w:rFonts w:ascii="宋体" w:hAnsi="宋体" w:cs="宋体"/>
                <w:color w:val="000000"/>
                <w:sz w:val="18"/>
                <w:szCs w:val="18"/>
              </w:rPr>
            </w:pPr>
          </w:p>
        </w:tc>
        <w:tc>
          <w:tcPr>
            <w:tcW w:w="219"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90B5F3" w14:textId="77777777" w:rsidR="00343D64" w:rsidRDefault="00343D64">
            <w:pPr>
              <w:jc w:val="center"/>
              <w:rPr>
                <w:rFonts w:ascii="宋体" w:hAnsi="宋体" w:cs="宋体"/>
                <w:color w:val="000000"/>
                <w:sz w:val="18"/>
                <w:szCs w:val="18"/>
              </w:rPr>
            </w:pPr>
          </w:p>
        </w:tc>
        <w:tc>
          <w:tcPr>
            <w:tcW w:w="197"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A106C3" w14:textId="77777777" w:rsidR="00343D64" w:rsidRDefault="00343D64">
            <w:pPr>
              <w:jc w:val="center"/>
              <w:rPr>
                <w:rFonts w:ascii="宋体" w:hAnsi="宋体" w:cs="宋体"/>
                <w:color w:val="000000"/>
                <w:sz w:val="18"/>
                <w:szCs w:val="18"/>
              </w:rPr>
            </w:pPr>
          </w:p>
        </w:tc>
        <w:tc>
          <w:tcPr>
            <w:tcW w:w="197"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8D5EBA" w14:textId="77777777" w:rsidR="00343D64" w:rsidRDefault="00343D64">
            <w:pPr>
              <w:jc w:val="center"/>
              <w:rPr>
                <w:rFonts w:ascii="宋体" w:hAnsi="宋体" w:cs="宋体"/>
                <w:color w:val="000000"/>
                <w:sz w:val="18"/>
                <w:szCs w:val="18"/>
              </w:rPr>
            </w:pPr>
          </w:p>
        </w:tc>
        <w:tc>
          <w:tcPr>
            <w:tcW w:w="199"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77D106" w14:textId="77777777" w:rsidR="00343D64" w:rsidRDefault="00343D64">
            <w:pPr>
              <w:jc w:val="center"/>
              <w:rPr>
                <w:rFonts w:ascii="宋体" w:hAnsi="宋体" w:cs="宋体"/>
                <w:color w:val="000000"/>
                <w:sz w:val="18"/>
                <w:szCs w:val="18"/>
              </w:rPr>
            </w:pPr>
          </w:p>
        </w:tc>
        <w:tc>
          <w:tcPr>
            <w:tcW w:w="665"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9AA9A6" w14:textId="77777777" w:rsidR="00343D64" w:rsidRDefault="00343D64">
            <w:pPr>
              <w:jc w:val="center"/>
              <w:rPr>
                <w:rFonts w:ascii="宋体" w:hAnsi="宋体" w:cs="宋体"/>
                <w:color w:val="000000"/>
                <w:sz w:val="18"/>
                <w:szCs w:val="18"/>
              </w:rPr>
            </w:pPr>
          </w:p>
        </w:tc>
        <w:tc>
          <w:tcPr>
            <w:tcW w:w="411"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6B104F" w14:textId="77777777" w:rsidR="00343D64" w:rsidRDefault="00343D64">
            <w:pPr>
              <w:jc w:val="center"/>
              <w:rPr>
                <w:rFonts w:ascii="宋体" w:hAnsi="宋体" w:cs="宋体"/>
                <w:color w:val="000000"/>
                <w:sz w:val="18"/>
                <w:szCs w:val="18"/>
              </w:rPr>
            </w:pPr>
          </w:p>
        </w:tc>
        <w:tc>
          <w:tcPr>
            <w:tcW w:w="411" w:type="pc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5D79B7" w14:textId="77777777" w:rsidR="00343D64" w:rsidRDefault="00563C0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小计</w:t>
            </w:r>
          </w:p>
        </w:tc>
        <w:tc>
          <w:tcPr>
            <w:tcW w:w="411" w:type="pc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136B93" w14:textId="77777777" w:rsidR="00343D64" w:rsidRDefault="00563C0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一般公共</w:t>
            </w:r>
            <w:r>
              <w:rPr>
                <w:rFonts w:ascii="宋体" w:hAnsi="宋体" w:cs="宋体" w:hint="eastAsia"/>
                <w:color w:val="000000"/>
                <w:kern w:val="0"/>
                <w:sz w:val="18"/>
                <w:szCs w:val="18"/>
                <w:lang w:bidi="ar"/>
              </w:rPr>
              <w:br/>
              <w:t>预算</w:t>
            </w:r>
          </w:p>
        </w:tc>
        <w:tc>
          <w:tcPr>
            <w:tcW w:w="411" w:type="pc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12B741" w14:textId="77777777" w:rsidR="00343D64" w:rsidRDefault="00563C0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政府性</w:t>
            </w:r>
            <w:r>
              <w:rPr>
                <w:rFonts w:ascii="宋体" w:hAnsi="宋体" w:cs="宋体" w:hint="eastAsia"/>
                <w:color w:val="000000"/>
                <w:kern w:val="0"/>
                <w:sz w:val="18"/>
                <w:szCs w:val="18"/>
                <w:lang w:bidi="ar"/>
              </w:rPr>
              <w:br/>
              <w:t>基金预算</w:t>
            </w:r>
          </w:p>
        </w:tc>
        <w:tc>
          <w:tcPr>
            <w:tcW w:w="414" w:type="pc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0CEBB8" w14:textId="77777777" w:rsidR="00343D64" w:rsidRDefault="00563C0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国有资本</w:t>
            </w:r>
            <w:r>
              <w:rPr>
                <w:rFonts w:ascii="宋体" w:hAnsi="宋体" w:cs="宋体" w:hint="eastAsia"/>
                <w:color w:val="000000"/>
                <w:kern w:val="0"/>
                <w:sz w:val="18"/>
                <w:szCs w:val="18"/>
                <w:lang w:bidi="ar"/>
              </w:rPr>
              <w:br/>
              <w:t>经营预算</w:t>
            </w:r>
          </w:p>
        </w:tc>
        <w:tc>
          <w:tcPr>
            <w:tcW w:w="411" w:type="pct"/>
            <w:vMerge/>
            <w:tcBorders>
              <w:top w:val="nil"/>
              <w:left w:val="nil"/>
              <w:bottom w:val="single" w:sz="4" w:space="0" w:color="000000"/>
              <w:right w:val="nil"/>
            </w:tcBorders>
            <w:shd w:val="clear" w:color="auto" w:fill="FFFFFF"/>
            <w:tcMar>
              <w:top w:w="15" w:type="dxa"/>
              <w:left w:w="15" w:type="dxa"/>
              <w:right w:w="15" w:type="dxa"/>
            </w:tcMar>
            <w:vAlign w:val="center"/>
          </w:tcPr>
          <w:p w14:paraId="4FBBA0AC" w14:textId="77777777" w:rsidR="00343D64" w:rsidRDefault="00343D64">
            <w:pPr>
              <w:jc w:val="center"/>
              <w:rPr>
                <w:rFonts w:ascii="宋体" w:hAnsi="宋体" w:cs="宋体"/>
                <w:color w:val="000000"/>
                <w:sz w:val="18"/>
                <w:szCs w:val="18"/>
              </w:rPr>
            </w:pPr>
          </w:p>
        </w:tc>
        <w:tc>
          <w:tcPr>
            <w:tcW w:w="412" w:type="pct"/>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0FD47A" w14:textId="77777777" w:rsidR="00343D64" w:rsidRDefault="00343D64">
            <w:pPr>
              <w:jc w:val="center"/>
              <w:rPr>
                <w:rFonts w:ascii="宋体" w:hAnsi="宋体" w:cs="宋体"/>
                <w:color w:val="000000"/>
                <w:sz w:val="18"/>
                <w:szCs w:val="18"/>
              </w:rPr>
            </w:pPr>
          </w:p>
        </w:tc>
        <w:tc>
          <w:tcPr>
            <w:tcW w:w="415" w:type="pct"/>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36573F09" w14:textId="77777777" w:rsidR="00343D64" w:rsidRDefault="00343D64">
            <w:pPr>
              <w:jc w:val="center"/>
              <w:rPr>
                <w:rFonts w:ascii="宋体" w:hAnsi="宋体" w:cs="宋体"/>
                <w:color w:val="000000"/>
                <w:sz w:val="18"/>
                <w:szCs w:val="18"/>
              </w:rPr>
            </w:pPr>
          </w:p>
        </w:tc>
      </w:tr>
      <w:tr w:rsidR="00343D64" w14:paraId="5A50DBD9" w14:textId="77777777">
        <w:trPr>
          <w:trHeight w:val="500"/>
        </w:trPr>
        <w:tc>
          <w:tcPr>
            <w:tcW w:w="439" w:type="pct"/>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2058FBA3" w14:textId="77777777" w:rsidR="00343D64" w:rsidRDefault="00563C0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合计</w:t>
            </w:r>
          </w:p>
        </w:tc>
        <w:tc>
          <w:tcPr>
            <w:tcW w:w="197"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10BA6F9D" w14:textId="77777777" w:rsidR="00343D64" w:rsidRDefault="00343D64">
            <w:pPr>
              <w:jc w:val="left"/>
              <w:rPr>
                <w:rFonts w:ascii="宋体" w:hAnsi="宋体" w:cs="宋体"/>
                <w:color w:val="000000"/>
                <w:sz w:val="18"/>
                <w:szCs w:val="18"/>
              </w:rPr>
            </w:pPr>
          </w:p>
        </w:tc>
        <w:tc>
          <w:tcPr>
            <w:tcW w:w="197"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5B5893E1" w14:textId="77777777" w:rsidR="00343D64" w:rsidRDefault="00343D64">
            <w:pPr>
              <w:jc w:val="left"/>
              <w:rPr>
                <w:rFonts w:ascii="宋体" w:hAnsi="宋体" w:cs="宋体"/>
                <w:color w:val="000000"/>
                <w:sz w:val="18"/>
                <w:szCs w:val="18"/>
              </w:rPr>
            </w:pPr>
          </w:p>
        </w:tc>
        <w:tc>
          <w:tcPr>
            <w:tcW w:w="199"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702E0144" w14:textId="77777777" w:rsidR="00343D64" w:rsidRDefault="00343D64">
            <w:pPr>
              <w:jc w:val="left"/>
              <w:rPr>
                <w:rFonts w:ascii="宋体" w:hAnsi="宋体" w:cs="宋体"/>
                <w:color w:val="000000"/>
                <w:sz w:val="18"/>
                <w:szCs w:val="18"/>
              </w:rPr>
            </w:pPr>
          </w:p>
        </w:tc>
        <w:tc>
          <w:tcPr>
            <w:tcW w:w="665"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2FF38870" w14:textId="77777777" w:rsidR="00343D64" w:rsidRDefault="00343D64">
            <w:pPr>
              <w:jc w:val="left"/>
              <w:rPr>
                <w:rFonts w:ascii="宋体" w:hAnsi="宋体" w:cs="宋体"/>
                <w:color w:val="000000"/>
                <w:sz w:val="18"/>
                <w:szCs w:val="18"/>
              </w:rPr>
            </w:pPr>
          </w:p>
        </w:tc>
        <w:tc>
          <w:tcPr>
            <w:tcW w:w="411"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2CC5F88C" w14:textId="77777777" w:rsidR="00343D64" w:rsidRDefault="00563C09">
            <w:pPr>
              <w:jc w:val="right"/>
              <w:rPr>
                <w:rFonts w:ascii="宋体" w:hAnsi="宋体" w:cs="宋体"/>
                <w:color w:val="000000"/>
                <w:sz w:val="18"/>
                <w:szCs w:val="18"/>
              </w:rPr>
            </w:pPr>
            <w:r>
              <w:rPr>
                <w:rFonts w:ascii="宋体" w:hAnsi="宋体" w:cs="宋体" w:hint="eastAsia"/>
                <w:color w:val="000000"/>
                <w:sz w:val="18"/>
                <w:szCs w:val="18"/>
              </w:rPr>
              <w:t>3127</w:t>
            </w:r>
          </w:p>
        </w:tc>
        <w:tc>
          <w:tcPr>
            <w:tcW w:w="411"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41DCCDC1" w14:textId="77777777" w:rsidR="00343D64" w:rsidRDefault="00343D64">
            <w:pPr>
              <w:jc w:val="right"/>
              <w:rPr>
                <w:rFonts w:ascii="宋体" w:hAnsi="宋体" w:cs="宋体"/>
                <w:color w:val="000000"/>
                <w:sz w:val="18"/>
                <w:szCs w:val="18"/>
              </w:rPr>
            </w:pPr>
          </w:p>
        </w:tc>
        <w:tc>
          <w:tcPr>
            <w:tcW w:w="411"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4ECE361C" w14:textId="77777777" w:rsidR="00343D64" w:rsidRDefault="00343D64">
            <w:pPr>
              <w:jc w:val="right"/>
              <w:rPr>
                <w:rFonts w:ascii="宋体" w:hAnsi="宋体" w:cs="宋体"/>
                <w:color w:val="000000"/>
                <w:sz w:val="18"/>
                <w:szCs w:val="18"/>
              </w:rPr>
            </w:pPr>
          </w:p>
        </w:tc>
        <w:tc>
          <w:tcPr>
            <w:tcW w:w="411"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57FEB792" w14:textId="77777777" w:rsidR="00343D64" w:rsidRDefault="00343D64">
            <w:pPr>
              <w:jc w:val="right"/>
              <w:rPr>
                <w:rFonts w:ascii="宋体" w:hAnsi="宋体" w:cs="宋体"/>
                <w:color w:val="000000"/>
                <w:sz w:val="18"/>
                <w:szCs w:val="18"/>
              </w:rPr>
            </w:pPr>
          </w:p>
        </w:tc>
        <w:tc>
          <w:tcPr>
            <w:tcW w:w="414"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61D54F5A" w14:textId="77777777" w:rsidR="00343D64" w:rsidRDefault="00343D64">
            <w:pPr>
              <w:jc w:val="right"/>
              <w:rPr>
                <w:rFonts w:ascii="宋体" w:hAnsi="宋体" w:cs="宋体"/>
                <w:color w:val="000000"/>
                <w:sz w:val="18"/>
                <w:szCs w:val="18"/>
              </w:rPr>
            </w:pPr>
          </w:p>
        </w:tc>
        <w:tc>
          <w:tcPr>
            <w:tcW w:w="411"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4F521E70" w14:textId="77777777" w:rsidR="00343D64" w:rsidRDefault="00563C09">
            <w:pPr>
              <w:jc w:val="right"/>
              <w:rPr>
                <w:rFonts w:ascii="宋体" w:hAnsi="宋体" w:cs="宋体"/>
                <w:color w:val="000000"/>
                <w:sz w:val="18"/>
                <w:szCs w:val="18"/>
              </w:rPr>
            </w:pPr>
            <w:r>
              <w:rPr>
                <w:rFonts w:ascii="宋体" w:hAnsi="宋体" w:cs="宋体" w:hint="eastAsia"/>
                <w:color w:val="000000"/>
                <w:sz w:val="18"/>
                <w:szCs w:val="18"/>
              </w:rPr>
              <w:t>80</w:t>
            </w:r>
          </w:p>
        </w:tc>
        <w:tc>
          <w:tcPr>
            <w:tcW w:w="412"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1C669A5D" w14:textId="77777777" w:rsidR="00343D64" w:rsidRDefault="00563C09">
            <w:pPr>
              <w:jc w:val="right"/>
              <w:rPr>
                <w:rFonts w:ascii="宋体" w:hAnsi="宋体" w:cs="宋体"/>
                <w:color w:val="000000"/>
                <w:sz w:val="18"/>
                <w:szCs w:val="18"/>
              </w:rPr>
            </w:pPr>
            <w:r>
              <w:rPr>
                <w:rFonts w:ascii="宋体" w:hAnsi="宋体" w:cs="宋体" w:hint="eastAsia"/>
                <w:color w:val="000000"/>
                <w:sz w:val="18"/>
                <w:szCs w:val="18"/>
              </w:rPr>
              <w:t>3047</w:t>
            </w:r>
          </w:p>
        </w:tc>
        <w:tc>
          <w:tcPr>
            <w:tcW w:w="415"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273C95F0" w14:textId="77777777" w:rsidR="00343D64" w:rsidRDefault="00343D64">
            <w:pPr>
              <w:jc w:val="right"/>
              <w:rPr>
                <w:rFonts w:ascii="宋体" w:hAnsi="宋体" w:cs="宋体"/>
                <w:color w:val="000000"/>
                <w:sz w:val="18"/>
                <w:szCs w:val="18"/>
              </w:rPr>
            </w:pPr>
          </w:p>
        </w:tc>
      </w:tr>
      <w:tr w:rsidR="00343D64" w14:paraId="6F0EE79B" w14:textId="77777777">
        <w:trPr>
          <w:trHeight w:val="500"/>
        </w:trPr>
        <w:tc>
          <w:tcPr>
            <w:tcW w:w="219"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6B0EEE7E" w14:textId="77777777" w:rsidR="00343D64" w:rsidRDefault="00563C09">
            <w:pPr>
              <w:jc w:val="left"/>
              <w:rPr>
                <w:rFonts w:ascii="宋体" w:hAnsi="宋体" w:cs="宋体"/>
                <w:color w:val="000000"/>
                <w:sz w:val="18"/>
                <w:szCs w:val="18"/>
              </w:rPr>
            </w:pPr>
            <w:r>
              <w:rPr>
                <w:rFonts w:ascii="宋体" w:hAnsi="宋体" w:cs="宋体" w:hint="eastAsia"/>
                <w:color w:val="000000"/>
                <w:sz w:val="18"/>
                <w:szCs w:val="18"/>
              </w:rPr>
              <w:t>200025</w:t>
            </w:r>
          </w:p>
        </w:tc>
        <w:tc>
          <w:tcPr>
            <w:tcW w:w="219"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36E04FBC" w14:textId="77777777" w:rsidR="00343D64" w:rsidRDefault="00563C09">
            <w:pPr>
              <w:jc w:val="left"/>
              <w:rPr>
                <w:rFonts w:ascii="宋体" w:hAnsi="宋体" w:cs="宋体"/>
                <w:color w:val="000000"/>
                <w:sz w:val="18"/>
                <w:szCs w:val="18"/>
              </w:rPr>
            </w:pPr>
            <w:r>
              <w:rPr>
                <w:rFonts w:ascii="宋体" w:hAnsi="宋体" w:cs="宋体" w:hint="eastAsia"/>
                <w:color w:val="000000"/>
                <w:sz w:val="18"/>
                <w:szCs w:val="18"/>
              </w:rPr>
              <w:t>山东</w:t>
            </w:r>
            <w:r>
              <w:rPr>
                <w:rFonts w:ascii="宋体" w:hAnsi="宋体" w:cs="宋体"/>
                <w:color w:val="000000"/>
                <w:sz w:val="18"/>
                <w:szCs w:val="18"/>
              </w:rPr>
              <w:t>技师学院</w:t>
            </w:r>
          </w:p>
        </w:tc>
        <w:tc>
          <w:tcPr>
            <w:tcW w:w="197"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565FB1CB" w14:textId="77777777" w:rsidR="00343D64" w:rsidRDefault="00343D64">
            <w:pPr>
              <w:jc w:val="left"/>
              <w:rPr>
                <w:rFonts w:ascii="宋体" w:hAnsi="宋体" w:cs="宋体"/>
                <w:color w:val="000000"/>
                <w:sz w:val="18"/>
                <w:szCs w:val="18"/>
              </w:rPr>
            </w:pPr>
          </w:p>
        </w:tc>
        <w:tc>
          <w:tcPr>
            <w:tcW w:w="197"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30349210" w14:textId="77777777" w:rsidR="00343D64" w:rsidRDefault="00343D64">
            <w:pPr>
              <w:jc w:val="left"/>
              <w:rPr>
                <w:rFonts w:ascii="宋体" w:hAnsi="宋体" w:cs="宋体"/>
                <w:color w:val="000000"/>
                <w:sz w:val="18"/>
                <w:szCs w:val="18"/>
              </w:rPr>
            </w:pPr>
          </w:p>
        </w:tc>
        <w:tc>
          <w:tcPr>
            <w:tcW w:w="199"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6BD43711" w14:textId="77777777" w:rsidR="00343D64" w:rsidRDefault="00343D64">
            <w:pPr>
              <w:jc w:val="left"/>
              <w:rPr>
                <w:rFonts w:ascii="宋体" w:hAnsi="宋体" w:cs="宋体"/>
                <w:color w:val="000000"/>
                <w:sz w:val="18"/>
                <w:szCs w:val="18"/>
              </w:rPr>
            </w:pPr>
          </w:p>
        </w:tc>
        <w:tc>
          <w:tcPr>
            <w:tcW w:w="665"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47517D6A" w14:textId="77777777" w:rsidR="00343D64" w:rsidRDefault="00343D64">
            <w:pPr>
              <w:jc w:val="left"/>
              <w:rPr>
                <w:rFonts w:ascii="宋体" w:hAnsi="宋体" w:cs="宋体"/>
                <w:color w:val="000000"/>
                <w:sz w:val="18"/>
                <w:szCs w:val="18"/>
              </w:rPr>
            </w:pPr>
          </w:p>
        </w:tc>
        <w:tc>
          <w:tcPr>
            <w:tcW w:w="411"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1C451743" w14:textId="77777777" w:rsidR="00343D64" w:rsidRDefault="00343D64">
            <w:pPr>
              <w:jc w:val="right"/>
              <w:rPr>
                <w:rFonts w:ascii="宋体" w:hAnsi="宋体" w:cs="宋体"/>
                <w:color w:val="000000"/>
                <w:sz w:val="18"/>
                <w:szCs w:val="18"/>
              </w:rPr>
            </w:pPr>
          </w:p>
        </w:tc>
        <w:tc>
          <w:tcPr>
            <w:tcW w:w="411"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219A3152" w14:textId="77777777" w:rsidR="00343D64" w:rsidRDefault="00343D64">
            <w:pPr>
              <w:jc w:val="right"/>
              <w:rPr>
                <w:rFonts w:ascii="宋体" w:hAnsi="宋体" w:cs="宋体"/>
                <w:color w:val="000000"/>
                <w:sz w:val="18"/>
                <w:szCs w:val="18"/>
              </w:rPr>
            </w:pPr>
          </w:p>
        </w:tc>
        <w:tc>
          <w:tcPr>
            <w:tcW w:w="411"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3362D14F" w14:textId="77777777" w:rsidR="00343D64" w:rsidRDefault="00343D64">
            <w:pPr>
              <w:jc w:val="right"/>
              <w:rPr>
                <w:rFonts w:ascii="宋体" w:hAnsi="宋体" w:cs="宋体"/>
                <w:color w:val="000000"/>
                <w:sz w:val="18"/>
                <w:szCs w:val="18"/>
              </w:rPr>
            </w:pPr>
          </w:p>
        </w:tc>
        <w:tc>
          <w:tcPr>
            <w:tcW w:w="411"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71049837" w14:textId="77777777" w:rsidR="00343D64" w:rsidRDefault="00343D64">
            <w:pPr>
              <w:jc w:val="right"/>
              <w:rPr>
                <w:rFonts w:ascii="宋体" w:hAnsi="宋体" w:cs="宋体"/>
                <w:color w:val="000000"/>
                <w:sz w:val="18"/>
                <w:szCs w:val="18"/>
              </w:rPr>
            </w:pPr>
          </w:p>
        </w:tc>
        <w:tc>
          <w:tcPr>
            <w:tcW w:w="414"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585071FC" w14:textId="77777777" w:rsidR="00343D64" w:rsidRDefault="00343D64">
            <w:pPr>
              <w:jc w:val="right"/>
              <w:rPr>
                <w:rFonts w:ascii="宋体" w:hAnsi="宋体" w:cs="宋体"/>
                <w:color w:val="000000"/>
                <w:sz w:val="18"/>
                <w:szCs w:val="18"/>
              </w:rPr>
            </w:pPr>
          </w:p>
        </w:tc>
        <w:tc>
          <w:tcPr>
            <w:tcW w:w="411"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2131C211" w14:textId="77777777" w:rsidR="00343D64" w:rsidRDefault="00343D64">
            <w:pPr>
              <w:jc w:val="right"/>
              <w:rPr>
                <w:rFonts w:ascii="宋体" w:hAnsi="宋体" w:cs="宋体"/>
                <w:color w:val="000000"/>
                <w:sz w:val="18"/>
                <w:szCs w:val="18"/>
              </w:rPr>
            </w:pPr>
          </w:p>
        </w:tc>
        <w:tc>
          <w:tcPr>
            <w:tcW w:w="412"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0CEEC0C6" w14:textId="77777777" w:rsidR="00343D64" w:rsidRDefault="00343D64">
            <w:pPr>
              <w:jc w:val="right"/>
              <w:rPr>
                <w:rFonts w:ascii="宋体" w:hAnsi="宋体" w:cs="宋体"/>
                <w:color w:val="000000"/>
                <w:sz w:val="18"/>
                <w:szCs w:val="18"/>
              </w:rPr>
            </w:pPr>
          </w:p>
        </w:tc>
        <w:tc>
          <w:tcPr>
            <w:tcW w:w="415"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3E66210E" w14:textId="77777777" w:rsidR="00343D64" w:rsidRDefault="00343D64">
            <w:pPr>
              <w:jc w:val="right"/>
              <w:rPr>
                <w:rFonts w:ascii="宋体" w:hAnsi="宋体" w:cs="宋体"/>
                <w:color w:val="000000"/>
                <w:sz w:val="18"/>
                <w:szCs w:val="18"/>
              </w:rPr>
            </w:pPr>
          </w:p>
        </w:tc>
      </w:tr>
      <w:tr w:rsidR="00343D64" w14:paraId="20ECD333" w14:textId="77777777">
        <w:trPr>
          <w:trHeight w:val="500"/>
        </w:trPr>
        <w:tc>
          <w:tcPr>
            <w:tcW w:w="219"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29D81720" w14:textId="77777777" w:rsidR="00343D64" w:rsidRDefault="00343D64">
            <w:pPr>
              <w:jc w:val="left"/>
              <w:rPr>
                <w:rFonts w:ascii="宋体" w:hAnsi="宋体" w:cs="宋体"/>
                <w:color w:val="000000"/>
                <w:sz w:val="18"/>
                <w:szCs w:val="18"/>
              </w:rPr>
            </w:pPr>
          </w:p>
        </w:tc>
        <w:tc>
          <w:tcPr>
            <w:tcW w:w="219"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61FBFD2A" w14:textId="77777777" w:rsidR="00343D64" w:rsidRDefault="00343D64">
            <w:pPr>
              <w:jc w:val="left"/>
              <w:rPr>
                <w:rFonts w:ascii="宋体" w:hAnsi="宋体" w:cs="宋体"/>
                <w:color w:val="000000"/>
                <w:sz w:val="18"/>
                <w:szCs w:val="18"/>
              </w:rPr>
            </w:pPr>
          </w:p>
        </w:tc>
        <w:tc>
          <w:tcPr>
            <w:tcW w:w="197"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1B2C2C98" w14:textId="77777777" w:rsidR="00343D64" w:rsidRDefault="00563C09">
            <w:pPr>
              <w:jc w:val="left"/>
              <w:rPr>
                <w:rFonts w:ascii="宋体" w:hAnsi="宋体" w:cs="宋体"/>
                <w:color w:val="000000"/>
                <w:sz w:val="18"/>
                <w:szCs w:val="18"/>
              </w:rPr>
            </w:pPr>
            <w:r>
              <w:rPr>
                <w:rFonts w:ascii="宋体" w:hAnsi="宋体" w:cs="宋体" w:hint="eastAsia"/>
                <w:color w:val="000000"/>
                <w:sz w:val="18"/>
                <w:szCs w:val="18"/>
              </w:rPr>
              <w:t>205</w:t>
            </w:r>
          </w:p>
        </w:tc>
        <w:tc>
          <w:tcPr>
            <w:tcW w:w="197"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08B7921F" w14:textId="77777777" w:rsidR="00343D64" w:rsidRDefault="00343D64">
            <w:pPr>
              <w:jc w:val="left"/>
              <w:rPr>
                <w:rFonts w:ascii="宋体" w:hAnsi="宋体" w:cs="宋体"/>
                <w:color w:val="000000"/>
                <w:sz w:val="18"/>
                <w:szCs w:val="18"/>
              </w:rPr>
            </w:pPr>
          </w:p>
        </w:tc>
        <w:tc>
          <w:tcPr>
            <w:tcW w:w="199"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056D6D02" w14:textId="77777777" w:rsidR="00343D64" w:rsidRDefault="00343D64">
            <w:pPr>
              <w:jc w:val="left"/>
              <w:rPr>
                <w:rFonts w:ascii="宋体" w:hAnsi="宋体" w:cs="宋体"/>
                <w:color w:val="000000"/>
                <w:sz w:val="18"/>
                <w:szCs w:val="18"/>
              </w:rPr>
            </w:pPr>
          </w:p>
        </w:tc>
        <w:tc>
          <w:tcPr>
            <w:tcW w:w="665"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51FB8C9D" w14:textId="77777777" w:rsidR="00343D64" w:rsidRDefault="00563C09">
            <w:pPr>
              <w:jc w:val="left"/>
              <w:rPr>
                <w:rFonts w:ascii="宋体" w:hAnsi="宋体" w:cs="宋体"/>
                <w:color w:val="000000"/>
                <w:sz w:val="18"/>
                <w:szCs w:val="18"/>
              </w:rPr>
            </w:pPr>
            <w:r>
              <w:rPr>
                <w:rFonts w:ascii="宋体" w:hAnsi="宋体" w:cs="宋体" w:hint="eastAsia"/>
                <w:color w:val="000000"/>
                <w:sz w:val="18"/>
                <w:szCs w:val="18"/>
              </w:rPr>
              <w:t>教育支出</w:t>
            </w:r>
          </w:p>
        </w:tc>
        <w:tc>
          <w:tcPr>
            <w:tcW w:w="411"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3A4E474A" w14:textId="77777777" w:rsidR="00343D64" w:rsidRDefault="00563C09">
            <w:pPr>
              <w:jc w:val="right"/>
              <w:rPr>
                <w:rFonts w:ascii="宋体" w:hAnsi="宋体" w:cs="宋体"/>
                <w:color w:val="000000"/>
                <w:sz w:val="18"/>
                <w:szCs w:val="18"/>
              </w:rPr>
            </w:pPr>
            <w:r>
              <w:rPr>
                <w:rFonts w:ascii="宋体" w:hAnsi="宋体" w:cs="宋体" w:hint="eastAsia"/>
                <w:color w:val="000000"/>
                <w:sz w:val="18"/>
                <w:szCs w:val="18"/>
              </w:rPr>
              <w:t>3127</w:t>
            </w:r>
          </w:p>
        </w:tc>
        <w:tc>
          <w:tcPr>
            <w:tcW w:w="411"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6811BD12" w14:textId="77777777" w:rsidR="00343D64" w:rsidRDefault="00343D64">
            <w:pPr>
              <w:jc w:val="right"/>
              <w:rPr>
                <w:rFonts w:ascii="宋体" w:hAnsi="宋体" w:cs="宋体"/>
                <w:color w:val="000000"/>
                <w:sz w:val="18"/>
                <w:szCs w:val="18"/>
              </w:rPr>
            </w:pPr>
          </w:p>
        </w:tc>
        <w:tc>
          <w:tcPr>
            <w:tcW w:w="411"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0B8F378E" w14:textId="77777777" w:rsidR="00343D64" w:rsidRDefault="00343D64">
            <w:pPr>
              <w:jc w:val="right"/>
              <w:rPr>
                <w:rFonts w:ascii="宋体" w:hAnsi="宋体" w:cs="宋体"/>
                <w:color w:val="000000"/>
                <w:sz w:val="18"/>
                <w:szCs w:val="18"/>
              </w:rPr>
            </w:pPr>
          </w:p>
        </w:tc>
        <w:tc>
          <w:tcPr>
            <w:tcW w:w="411"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1052F82A" w14:textId="77777777" w:rsidR="00343D64" w:rsidRDefault="00343D64">
            <w:pPr>
              <w:jc w:val="right"/>
              <w:rPr>
                <w:rFonts w:ascii="宋体" w:hAnsi="宋体" w:cs="宋体"/>
                <w:color w:val="000000"/>
                <w:sz w:val="18"/>
                <w:szCs w:val="18"/>
              </w:rPr>
            </w:pPr>
          </w:p>
        </w:tc>
        <w:tc>
          <w:tcPr>
            <w:tcW w:w="414"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5A0711DD" w14:textId="77777777" w:rsidR="00343D64" w:rsidRDefault="00343D64">
            <w:pPr>
              <w:jc w:val="right"/>
              <w:rPr>
                <w:rFonts w:ascii="宋体" w:hAnsi="宋体" w:cs="宋体"/>
                <w:color w:val="000000"/>
                <w:sz w:val="18"/>
                <w:szCs w:val="18"/>
              </w:rPr>
            </w:pPr>
          </w:p>
        </w:tc>
        <w:tc>
          <w:tcPr>
            <w:tcW w:w="411"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5C452460" w14:textId="77777777" w:rsidR="00343D64" w:rsidRDefault="00563C09">
            <w:pPr>
              <w:jc w:val="right"/>
              <w:rPr>
                <w:rFonts w:ascii="宋体" w:hAnsi="宋体" w:cs="宋体"/>
                <w:color w:val="000000"/>
                <w:sz w:val="18"/>
                <w:szCs w:val="18"/>
              </w:rPr>
            </w:pPr>
            <w:r>
              <w:rPr>
                <w:rFonts w:ascii="宋体" w:hAnsi="宋体" w:cs="宋体" w:hint="eastAsia"/>
                <w:color w:val="000000"/>
                <w:sz w:val="18"/>
                <w:szCs w:val="18"/>
              </w:rPr>
              <w:t>80</w:t>
            </w:r>
          </w:p>
        </w:tc>
        <w:tc>
          <w:tcPr>
            <w:tcW w:w="412"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63914F97" w14:textId="77777777" w:rsidR="00343D64" w:rsidRDefault="00563C09">
            <w:pPr>
              <w:jc w:val="right"/>
              <w:rPr>
                <w:rFonts w:ascii="宋体" w:hAnsi="宋体" w:cs="宋体"/>
                <w:color w:val="000000"/>
                <w:sz w:val="18"/>
                <w:szCs w:val="18"/>
              </w:rPr>
            </w:pPr>
            <w:r>
              <w:rPr>
                <w:rFonts w:ascii="宋体" w:hAnsi="宋体" w:cs="宋体" w:hint="eastAsia"/>
                <w:color w:val="000000"/>
                <w:sz w:val="18"/>
                <w:szCs w:val="18"/>
              </w:rPr>
              <w:t>3047</w:t>
            </w:r>
          </w:p>
        </w:tc>
        <w:tc>
          <w:tcPr>
            <w:tcW w:w="415"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58A73017" w14:textId="77777777" w:rsidR="00343D64" w:rsidRDefault="00343D64">
            <w:pPr>
              <w:jc w:val="right"/>
              <w:rPr>
                <w:rFonts w:ascii="宋体" w:hAnsi="宋体" w:cs="宋体"/>
                <w:color w:val="000000"/>
                <w:sz w:val="18"/>
                <w:szCs w:val="18"/>
              </w:rPr>
            </w:pPr>
          </w:p>
        </w:tc>
      </w:tr>
      <w:tr w:rsidR="00343D64" w14:paraId="49F03900" w14:textId="77777777">
        <w:trPr>
          <w:trHeight w:val="500"/>
        </w:trPr>
        <w:tc>
          <w:tcPr>
            <w:tcW w:w="219"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386F1422" w14:textId="77777777" w:rsidR="00343D64" w:rsidRDefault="00343D64">
            <w:pPr>
              <w:jc w:val="left"/>
              <w:rPr>
                <w:rFonts w:ascii="宋体" w:hAnsi="宋体" w:cs="宋体"/>
                <w:color w:val="000000"/>
                <w:sz w:val="18"/>
                <w:szCs w:val="18"/>
              </w:rPr>
            </w:pPr>
          </w:p>
        </w:tc>
        <w:tc>
          <w:tcPr>
            <w:tcW w:w="219"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18643691" w14:textId="77777777" w:rsidR="00343D64" w:rsidRDefault="00343D64">
            <w:pPr>
              <w:jc w:val="left"/>
              <w:rPr>
                <w:rFonts w:ascii="宋体" w:hAnsi="宋体" w:cs="宋体"/>
                <w:color w:val="000000"/>
                <w:sz w:val="18"/>
                <w:szCs w:val="18"/>
              </w:rPr>
            </w:pPr>
          </w:p>
        </w:tc>
        <w:tc>
          <w:tcPr>
            <w:tcW w:w="197"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578E26D3" w14:textId="77777777" w:rsidR="00343D64" w:rsidRDefault="00563C09">
            <w:pPr>
              <w:jc w:val="left"/>
              <w:rPr>
                <w:rFonts w:ascii="宋体" w:hAnsi="宋体" w:cs="宋体"/>
                <w:color w:val="000000"/>
                <w:sz w:val="18"/>
                <w:szCs w:val="18"/>
              </w:rPr>
            </w:pPr>
            <w:r>
              <w:rPr>
                <w:rFonts w:ascii="宋体" w:hAnsi="宋体" w:cs="宋体" w:hint="eastAsia"/>
                <w:color w:val="000000"/>
                <w:sz w:val="18"/>
                <w:szCs w:val="18"/>
              </w:rPr>
              <w:t>205</w:t>
            </w:r>
          </w:p>
        </w:tc>
        <w:tc>
          <w:tcPr>
            <w:tcW w:w="197"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037457CE" w14:textId="77777777" w:rsidR="00343D64" w:rsidRDefault="00563C09">
            <w:pPr>
              <w:jc w:val="left"/>
              <w:rPr>
                <w:rFonts w:ascii="宋体" w:hAnsi="宋体" w:cs="宋体"/>
                <w:color w:val="000000"/>
                <w:sz w:val="18"/>
                <w:szCs w:val="18"/>
              </w:rPr>
            </w:pPr>
            <w:r>
              <w:rPr>
                <w:rFonts w:ascii="宋体" w:hAnsi="宋体" w:cs="宋体" w:hint="eastAsia"/>
                <w:color w:val="000000"/>
                <w:sz w:val="18"/>
                <w:szCs w:val="18"/>
              </w:rPr>
              <w:t>03</w:t>
            </w:r>
          </w:p>
        </w:tc>
        <w:tc>
          <w:tcPr>
            <w:tcW w:w="199"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21592393" w14:textId="77777777" w:rsidR="00343D64" w:rsidRDefault="00343D64">
            <w:pPr>
              <w:jc w:val="left"/>
              <w:rPr>
                <w:rFonts w:ascii="宋体" w:hAnsi="宋体" w:cs="宋体"/>
                <w:color w:val="000000"/>
                <w:sz w:val="18"/>
                <w:szCs w:val="18"/>
              </w:rPr>
            </w:pPr>
          </w:p>
        </w:tc>
        <w:tc>
          <w:tcPr>
            <w:tcW w:w="665"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73B6788B" w14:textId="77777777" w:rsidR="00343D64" w:rsidRDefault="00563C09">
            <w:pPr>
              <w:jc w:val="left"/>
              <w:rPr>
                <w:rFonts w:ascii="宋体" w:hAnsi="宋体" w:cs="宋体"/>
                <w:color w:val="000000"/>
                <w:sz w:val="18"/>
                <w:szCs w:val="18"/>
              </w:rPr>
            </w:pPr>
            <w:r>
              <w:rPr>
                <w:rFonts w:ascii="宋体" w:hAnsi="宋体" w:cs="宋体" w:hint="eastAsia"/>
                <w:color w:val="000000"/>
                <w:sz w:val="18"/>
                <w:szCs w:val="18"/>
              </w:rPr>
              <w:t>职业教育</w:t>
            </w:r>
          </w:p>
        </w:tc>
        <w:tc>
          <w:tcPr>
            <w:tcW w:w="411"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3A3B6AE7" w14:textId="77777777" w:rsidR="00343D64" w:rsidRDefault="00563C09">
            <w:pPr>
              <w:jc w:val="right"/>
              <w:rPr>
                <w:rFonts w:ascii="宋体" w:hAnsi="宋体" w:cs="宋体"/>
                <w:color w:val="000000"/>
                <w:sz w:val="18"/>
                <w:szCs w:val="18"/>
              </w:rPr>
            </w:pPr>
            <w:r>
              <w:rPr>
                <w:rFonts w:ascii="宋体" w:hAnsi="宋体" w:cs="宋体" w:hint="eastAsia"/>
                <w:color w:val="000000"/>
                <w:sz w:val="18"/>
                <w:szCs w:val="18"/>
              </w:rPr>
              <w:t>3127</w:t>
            </w:r>
          </w:p>
        </w:tc>
        <w:tc>
          <w:tcPr>
            <w:tcW w:w="411"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1480E3E2" w14:textId="77777777" w:rsidR="00343D64" w:rsidRDefault="00343D64">
            <w:pPr>
              <w:jc w:val="right"/>
              <w:rPr>
                <w:rFonts w:ascii="宋体" w:hAnsi="宋体" w:cs="宋体"/>
                <w:color w:val="000000"/>
                <w:sz w:val="18"/>
                <w:szCs w:val="18"/>
              </w:rPr>
            </w:pPr>
          </w:p>
        </w:tc>
        <w:tc>
          <w:tcPr>
            <w:tcW w:w="411"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2FB2FEEA" w14:textId="77777777" w:rsidR="00343D64" w:rsidRDefault="00343D64">
            <w:pPr>
              <w:jc w:val="right"/>
              <w:rPr>
                <w:rFonts w:ascii="宋体" w:hAnsi="宋体" w:cs="宋体"/>
                <w:color w:val="000000"/>
                <w:sz w:val="18"/>
                <w:szCs w:val="18"/>
              </w:rPr>
            </w:pPr>
          </w:p>
        </w:tc>
        <w:tc>
          <w:tcPr>
            <w:tcW w:w="411"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00EA1820" w14:textId="77777777" w:rsidR="00343D64" w:rsidRDefault="00343D64">
            <w:pPr>
              <w:jc w:val="right"/>
              <w:rPr>
                <w:rFonts w:ascii="宋体" w:hAnsi="宋体" w:cs="宋体"/>
                <w:color w:val="000000"/>
                <w:sz w:val="18"/>
                <w:szCs w:val="18"/>
              </w:rPr>
            </w:pPr>
          </w:p>
        </w:tc>
        <w:tc>
          <w:tcPr>
            <w:tcW w:w="414"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2FAC312F" w14:textId="77777777" w:rsidR="00343D64" w:rsidRDefault="00343D64">
            <w:pPr>
              <w:jc w:val="right"/>
              <w:rPr>
                <w:rFonts w:ascii="宋体" w:hAnsi="宋体" w:cs="宋体"/>
                <w:color w:val="000000"/>
                <w:sz w:val="18"/>
                <w:szCs w:val="18"/>
              </w:rPr>
            </w:pPr>
          </w:p>
        </w:tc>
        <w:tc>
          <w:tcPr>
            <w:tcW w:w="411"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7BE79C55" w14:textId="77777777" w:rsidR="00343D64" w:rsidRDefault="00563C09">
            <w:pPr>
              <w:jc w:val="right"/>
              <w:rPr>
                <w:rFonts w:ascii="宋体" w:hAnsi="宋体" w:cs="宋体"/>
                <w:color w:val="000000"/>
                <w:sz w:val="18"/>
                <w:szCs w:val="18"/>
              </w:rPr>
            </w:pPr>
            <w:r>
              <w:rPr>
                <w:rFonts w:ascii="宋体" w:hAnsi="宋体" w:cs="宋体" w:hint="eastAsia"/>
                <w:color w:val="000000"/>
                <w:sz w:val="18"/>
                <w:szCs w:val="18"/>
              </w:rPr>
              <w:t>80</w:t>
            </w:r>
          </w:p>
        </w:tc>
        <w:tc>
          <w:tcPr>
            <w:tcW w:w="412"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7F65606C" w14:textId="77777777" w:rsidR="00343D64" w:rsidRDefault="00563C09">
            <w:pPr>
              <w:jc w:val="right"/>
              <w:rPr>
                <w:rFonts w:ascii="宋体" w:hAnsi="宋体" w:cs="宋体"/>
                <w:color w:val="000000"/>
                <w:sz w:val="18"/>
                <w:szCs w:val="18"/>
              </w:rPr>
            </w:pPr>
            <w:r>
              <w:rPr>
                <w:rFonts w:ascii="宋体" w:hAnsi="宋体" w:cs="宋体" w:hint="eastAsia"/>
                <w:color w:val="000000"/>
                <w:sz w:val="18"/>
                <w:szCs w:val="18"/>
              </w:rPr>
              <w:t>3047</w:t>
            </w:r>
          </w:p>
        </w:tc>
        <w:tc>
          <w:tcPr>
            <w:tcW w:w="415" w:type="pc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6F311B46" w14:textId="77777777" w:rsidR="00343D64" w:rsidRDefault="00343D64">
            <w:pPr>
              <w:jc w:val="right"/>
              <w:rPr>
                <w:rFonts w:ascii="宋体" w:hAnsi="宋体" w:cs="宋体"/>
                <w:color w:val="000000"/>
                <w:sz w:val="18"/>
                <w:szCs w:val="18"/>
              </w:rPr>
            </w:pPr>
          </w:p>
        </w:tc>
      </w:tr>
      <w:tr w:rsidR="00343D64" w14:paraId="7801E2EA" w14:textId="77777777">
        <w:trPr>
          <w:trHeight w:val="500"/>
        </w:trPr>
        <w:tc>
          <w:tcPr>
            <w:tcW w:w="21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C7967C" w14:textId="77777777" w:rsidR="00343D64" w:rsidRDefault="00343D64">
            <w:pPr>
              <w:jc w:val="left"/>
              <w:rPr>
                <w:rFonts w:ascii="宋体" w:hAnsi="宋体" w:cs="宋体"/>
                <w:color w:val="000000"/>
                <w:sz w:val="18"/>
                <w:szCs w:val="18"/>
              </w:rPr>
            </w:pPr>
          </w:p>
        </w:tc>
        <w:tc>
          <w:tcPr>
            <w:tcW w:w="21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E4D296" w14:textId="77777777" w:rsidR="00343D64" w:rsidRDefault="00343D64">
            <w:pPr>
              <w:jc w:val="left"/>
              <w:rPr>
                <w:rFonts w:ascii="宋体" w:hAnsi="宋体" w:cs="宋体"/>
                <w:color w:val="000000"/>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6F9F87" w14:textId="77777777" w:rsidR="00343D64" w:rsidRDefault="00563C09">
            <w:pPr>
              <w:jc w:val="left"/>
              <w:rPr>
                <w:rFonts w:ascii="宋体" w:hAnsi="宋体" w:cs="宋体"/>
                <w:color w:val="000000"/>
                <w:sz w:val="18"/>
                <w:szCs w:val="18"/>
              </w:rPr>
            </w:pPr>
            <w:r>
              <w:rPr>
                <w:rFonts w:ascii="宋体" w:hAnsi="宋体" w:cs="宋体" w:hint="eastAsia"/>
                <w:color w:val="000000"/>
                <w:sz w:val="18"/>
                <w:szCs w:val="18"/>
              </w:rPr>
              <w:t>205</w:t>
            </w:r>
          </w:p>
        </w:tc>
        <w:tc>
          <w:tcPr>
            <w:tcW w:w="19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47F27A" w14:textId="77777777" w:rsidR="00343D64" w:rsidRDefault="00563C09">
            <w:pPr>
              <w:jc w:val="left"/>
              <w:rPr>
                <w:rFonts w:ascii="宋体" w:hAnsi="宋体" w:cs="宋体"/>
                <w:color w:val="000000"/>
                <w:sz w:val="18"/>
                <w:szCs w:val="18"/>
              </w:rPr>
            </w:pPr>
            <w:r>
              <w:rPr>
                <w:rFonts w:ascii="宋体" w:hAnsi="宋体" w:cs="宋体" w:hint="eastAsia"/>
                <w:color w:val="000000"/>
                <w:sz w:val="18"/>
                <w:szCs w:val="18"/>
              </w:rPr>
              <w:t>03</w:t>
            </w:r>
          </w:p>
        </w:tc>
        <w:tc>
          <w:tcPr>
            <w:tcW w:w="19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2E3CDC" w14:textId="77777777" w:rsidR="00343D64" w:rsidRDefault="00563C09">
            <w:pPr>
              <w:jc w:val="left"/>
              <w:rPr>
                <w:rFonts w:ascii="宋体" w:hAnsi="宋体" w:cs="宋体"/>
                <w:color w:val="000000"/>
                <w:sz w:val="18"/>
                <w:szCs w:val="18"/>
              </w:rPr>
            </w:pPr>
            <w:r>
              <w:rPr>
                <w:rFonts w:ascii="宋体" w:hAnsi="宋体" w:cs="宋体" w:hint="eastAsia"/>
                <w:color w:val="000000"/>
                <w:sz w:val="18"/>
                <w:szCs w:val="18"/>
              </w:rPr>
              <w:t>03</w:t>
            </w:r>
          </w:p>
        </w:tc>
        <w:tc>
          <w:tcPr>
            <w:tcW w:w="66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E1BE94" w14:textId="77777777" w:rsidR="00343D64" w:rsidRDefault="00563C09">
            <w:pPr>
              <w:jc w:val="left"/>
              <w:rPr>
                <w:rFonts w:ascii="宋体" w:hAnsi="宋体" w:cs="宋体"/>
                <w:color w:val="000000"/>
                <w:sz w:val="18"/>
                <w:szCs w:val="18"/>
              </w:rPr>
            </w:pPr>
            <w:r>
              <w:rPr>
                <w:rFonts w:ascii="宋体" w:hAnsi="宋体" w:cs="宋体" w:hint="eastAsia"/>
                <w:color w:val="000000"/>
                <w:sz w:val="18"/>
                <w:szCs w:val="18"/>
              </w:rPr>
              <w:t>技校教育</w:t>
            </w:r>
          </w:p>
        </w:tc>
        <w:tc>
          <w:tcPr>
            <w:tcW w:w="41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591AF0" w14:textId="77777777" w:rsidR="00343D64" w:rsidRDefault="00563C09">
            <w:pPr>
              <w:jc w:val="right"/>
              <w:rPr>
                <w:rFonts w:ascii="宋体" w:hAnsi="宋体" w:cs="宋体"/>
                <w:color w:val="000000"/>
                <w:sz w:val="18"/>
                <w:szCs w:val="18"/>
              </w:rPr>
            </w:pPr>
            <w:r>
              <w:rPr>
                <w:rFonts w:ascii="宋体" w:hAnsi="宋体" w:cs="宋体" w:hint="eastAsia"/>
                <w:color w:val="000000"/>
                <w:sz w:val="18"/>
                <w:szCs w:val="18"/>
              </w:rPr>
              <w:t>3127</w:t>
            </w:r>
          </w:p>
        </w:tc>
        <w:tc>
          <w:tcPr>
            <w:tcW w:w="41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6B6DF6" w14:textId="77777777" w:rsidR="00343D64" w:rsidRDefault="00343D64">
            <w:pPr>
              <w:jc w:val="right"/>
              <w:rPr>
                <w:rFonts w:ascii="宋体" w:hAnsi="宋体" w:cs="宋体"/>
                <w:color w:val="000000"/>
                <w:sz w:val="18"/>
                <w:szCs w:val="18"/>
              </w:rPr>
            </w:pPr>
          </w:p>
        </w:tc>
        <w:tc>
          <w:tcPr>
            <w:tcW w:w="41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664B1D" w14:textId="77777777" w:rsidR="00343D64" w:rsidRDefault="00343D64">
            <w:pPr>
              <w:jc w:val="right"/>
              <w:rPr>
                <w:rFonts w:ascii="宋体" w:hAnsi="宋体" w:cs="宋体"/>
                <w:color w:val="000000"/>
                <w:sz w:val="18"/>
                <w:szCs w:val="18"/>
              </w:rPr>
            </w:pPr>
          </w:p>
        </w:tc>
        <w:tc>
          <w:tcPr>
            <w:tcW w:w="41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5C5BB9" w14:textId="77777777" w:rsidR="00343D64" w:rsidRDefault="00343D64">
            <w:pPr>
              <w:jc w:val="right"/>
              <w:rPr>
                <w:rFonts w:ascii="宋体" w:hAnsi="宋体" w:cs="宋体"/>
                <w:color w:val="000000"/>
                <w:sz w:val="18"/>
                <w:szCs w:val="18"/>
              </w:rPr>
            </w:pPr>
          </w:p>
        </w:tc>
        <w:tc>
          <w:tcPr>
            <w:tcW w:w="4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3786EC" w14:textId="77777777" w:rsidR="00343D64" w:rsidRDefault="00343D64">
            <w:pPr>
              <w:jc w:val="right"/>
              <w:rPr>
                <w:rFonts w:ascii="宋体" w:hAnsi="宋体" w:cs="宋体"/>
                <w:color w:val="000000"/>
                <w:sz w:val="18"/>
                <w:szCs w:val="18"/>
              </w:rPr>
            </w:pPr>
          </w:p>
        </w:tc>
        <w:tc>
          <w:tcPr>
            <w:tcW w:w="41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3FE6D9" w14:textId="77777777" w:rsidR="00343D64" w:rsidRDefault="00563C09">
            <w:pPr>
              <w:jc w:val="right"/>
              <w:rPr>
                <w:rFonts w:ascii="宋体" w:hAnsi="宋体" w:cs="宋体"/>
                <w:color w:val="000000"/>
                <w:sz w:val="18"/>
                <w:szCs w:val="18"/>
              </w:rPr>
            </w:pPr>
            <w:r>
              <w:rPr>
                <w:rFonts w:ascii="宋体" w:hAnsi="宋体" w:cs="宋体" w:hint="eastAsia"/>
                <w:color w:val="000000"/>
                <w:sz w:val="18"/>
                <w:szCs w:val="18"/>
              </w:rPr>
              <w:t>80</w:t>
            </w:r>
          </w:p>
        </w:tc>
        <w:tc>
          <w:tcPr>
            <w:tcW w:w="41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87E7E1" w14:textId="77777777" w:rsidR="00343D64" w:rsidRDefault="00563C09">
            <w:pPr>
              <w:jc w:val="right"/>
              <w:rPr>
                <w:rFonts w:ascii="宋体" w:hAnsi="宋体" w:cs="宋体"/>
                <w:color w:val="000000"/>
                <w:sz w:val="18"/>
                <w:szCs w:val="18"/>
              </w:rPr>
            </w:pPr>
            <w:r>
              <w:rPr>
                <w:rFonts w:ascii="宋体" w:hAnsi="宋体" w:cs="宋体" w:hint="eastAsia"/>
                <w:color w:val="000000"/>
                <w:sz w:val="18"/>
                <w:szCs w:val="18"/>
              </w:rPr>
              <w:t>3047</w:t>
            </w:r>
          </w:p>
        </w:tc>
        <w:tc>
          <w:tcPr>
            <w:tcW w:w="41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D75C70" w14:textId="77777777" w:rsidR="00343D64" w:rsidRDefault="00343D64">
            <w:pPr>
              <w:jc w:val="right"/>
              <w:rPr>
                <w:rFonts w:ascii="宋体" w:hAnsi="宋体" w:cs="宋体"/>
                <w:color w:val="000000"/>
                <w:sz w:val="18"/>
                <w:szCs w:val="18"/>
              </w:rPr>
            </w:pPr>
          </w:p>
        </w:tc>
      </w:tr>
    </w:tbl>
    <w:p w14:paraId="7B6B2DFB" w14:textId="77777777" w:rsidR="00343D64" w:rsidRDefault="00343D64">
      <w:pPr>
        <w:rPr>
          <w:rFonts w:ascii="黑体" w:eastAsia="黑体"/>
          <w:b/>
          <w:sz w:val="30"/>
          <w:szCs w:val="30"/>
        </w:rPr>
      </w:pPr>
    </w:p>
    <w:p w14:paraId="59CFE381" w14:textId="77777777" w:rsidR="00343D64" w:rsidRDefault="00343D64">
      <w:pPr>
        <w:rPr>
          <w:rFonts w:ascii="黑体" w:eastAsia="黑体"/>
          <w:b/>
          <w:sz w:val="30"/>
          <w:szCs w:val="30"/>
        </w:rPr>
        <w:sectPr w:rsidR="00343D64">
          <w:pgSz w:w="16838" w:h="11906" w:orient="landscape"/>
          <w:pgMar w:top="1797" w:right="1440" w:bottom="1797" w:left="1440" w:header="851" w:footer="992" w:gutter="0"/>
          <w:cols w:space="720"/>
          <w:docGrid w:linePitch="312"/>
        </w:sectPr>
      </w:pPr>
    </w:p>
    <w:p w14:paraId="1757A64E" w14:textId="77777777" w:rsidR="00343D64" w:rsidRDefault="00563C09">
      <w:pPr>
        <w:jc w:val="right"/>
        <w:rPr>
          <w:rFonts w:ascii="宋体" w:hAnsi="宋体"/>
          <w:b/>
          <w:szCs w:val="21"/>
        </w:rPr>
      </w:pPr>
      <w:r>
        <w:rPr>
          <w:rFonts w:ascii="宋体" w:hAnsi="宋体" w:hint="eastAsia"/>
          <w:b/>
          <w:szCs w:val="21"/>
        </w:rPr>
        <w:lastRenderedPageBreak/>
        <w:t>单位公开表11</w:t>
      </w:r>
    </w:p>
    <w:p w14:paraId="1893BB08" w14:textId="77777777" w:rsidR="00343D64" w:rsidRDefault="00343D64">
      <w:pPr>
        <w:rPr>
          <w:rFonts w:ascii="黑体" w:eastAsia="黑体"/>
          <w:b/>
          <w:sz w:val="30"/>
          <w:szCs w:val="30"/>
        </w:rPr>
      </w:pPr>
    </w:p>
    <w:p w14:paraId="767ADA53" w14:textId="77777777" w:rsidR="00343D64" w:rsidRDefault="00563C09">
      <w:pPr>
        <w:jc w:val="center"/>
        <w:rPr>
          <w:b/>
          <w:szCs w:val="30"/>
        </w:rPr>
      </w:pPr>
      <w:r>
        <w:rPr>
          <w:rFonts w:ascii="仿宋_GB2312" w:eastAsia="仿宋_GB2312" w:hint="eastAsia"/>
          <w:b/>
          <w:sz w:val="30"/>
          <w:szCs w:val="30"/>
        </w:rPr>
        <w:t>表11.一般公共预算财政拨款安排的“三公”经费支出表</w:t>
      </w:r>
    </w:p>
    <w:p w14:paraId="621699BC" w14:textId="77777777" w:rsidR="00343D64" w:rsidRDefault="00343D64">
      <w:pPr>
        <w:rPr>
          <w:rFonts w:ascii="黑体" w:eastAsia="黑体"/>
          <w:b/>
          <w:sz w:val="30"/>
          <w:szCs w:val="30"/>
        </w:rPr>
      </w:pPr>
    </w:p>
    <w:p w14:paraId="1814BD9B" w14:textId="77777777" w:rsidR="00343D64" w:rsidRDefault="00563C09">
      <w:pPr>
        <w:rPr>
          <w:rFonts w:ascii="仿宋_GB2312" w:eastAsia="仿宋_GB2312" w:hAnsi="宋体" w:cs="宋体"/>
          <w:kern w:val="0"/>
          <w:szCs w:val="21"/>
        </w:rPr>
      </w:pPr>
      <w:r>
        <w:rPr>
          <w:rFonts w:ascii="黑体" w:eastAsia="黑体" w:hint="eastAsia"/>
          <w:b/>
          <w:sz w:val="30"/>
          <w:szCs w:val="30"/>
        </w:rPr>
        <w:t xml:space="preserve">  </w:t>
      </w:r>
      <w:r>
        <w:rPr>
          <w:rFonts w:ascii="仿宋_GB2312" w:eastAsia="仿宋_GB2312" w:hAnsi="宋体" w:cs="宋体" w:hint="eastAsia"/>
          <w:kern w:val="0"/>
          <w:szCs w:val="21"/>
        </w:rPr>
        <w:t xml:space="preserve">  </w:t>
      </w:r>
    </w:p>
    <w:p w14:paraId="6EBAA3E5" w14:textId="77777777" w:rsidR="00343D64" w:rsidRDefault="00563C09">
      <w:pPr>
        <w:jc w:val="right"/>
        <w:rPr>
          <w:rFonts w:ascii="黑体" w:eastAsia="黑体"/>
          <w:b/>
          <w:sz w:val="30"/>
          <w:szCs w:val="30"/>
        </w:rPr>
      </w:pPr>
      <w:r>
        <w:rPr>
          <w:rFonts w:ascii="仿宋_GB2312" w:eastAsia="仿宋_GB2312" w:hAnsi="宋体" w:cs="宋体" w:hint="eastAsia"/>
          <w:kern w:val="0"/>
          <w:szCs w:val="21"/>
        </w:rPr>
        <w:t xml:space="preserve">                                                            单位：万元</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2"/>
        <w:gridCol w:w="862"/>
        <w:gridCol w:w="1096"/>
        <w:gridCol w:w="1096"/>
        <w:gridCol w:w="1096"/>
        <w:gridCol w:w="1096"/>
        <w:gridCol w:w="1096"/>
        <w:gridCol w:w="1095"/>
      </w:tblGrid>
      <w:tr w:rsidR="00343D64" w14:paraId="31640B6B" w14:textId="77777777">
        <w:trPr>
          <w:trHeight w:val="500"/>
        </w:trPr>
        <w:tc>
          <w:tcPr>
            <w:tcW w:w="519" w:type="pct"/>
            <w:vMerge w:val="restart"/>
            <w:shd w:val="clear" w:color="auto" w:fill="FFFFFF"/>
            <w:noWrap/>
            <w:tcMar>
              <w:top w:w="15" w:type="dxa"/>
              <w:left w:w="15" w:type="dxa"/>
              <w:right w:w="15" w:type="dxa"/>
            </w:tcMar>
            <w:vAlign w:val="center"/>
          </w:tcPr>
          <w:p w14:paraId="092E7810"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单位编码</w:t>
            </w:r>
          </w:p>
        </w:tc>
        <w:tc>
          <w:tcPr>
            <w:tcW w:w="519" w:type="pct"/>
            <w:vMerge w:val="restart"/>
            <w:shd w:val="clear" w:color="auto" w:fill="FFFFFF"/>
            <w:noWrap/>
            <w:tcMar>
              <w:top w:w="15" w:type="dxa"/>
              <w:left w:w="15" w:type="dxa"/>
              <w:right w:w="15" w:type="dxa"/>
            </w:tcMar>
            <w:vAlign w:val="center"/>
          </w:tcPr>
          <w:p w14:paraId="56C0B8A1"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单位名称</w:t>
            </w:r>
          </w:p>
        </w:tc>
        <w:tc>
          <w:tcPr>
            <w:tcW w:w="660" w:type="pct"/>
            <w:vMerge w:val="restart"/>
            <w:shd w:val="clear" w:color="auto" w:fill="FFFFFF"/>
            <w:noWrap/>
            <w:tcMar>
              <w:top w:w="15" w:type="dxa"/>
              <w:left w:w="15" w:type="dxa"/>
              <w:right w:w="15" w:type="dxa"/>
            </w:tcMar>
            <w:vAlign w:val="center"/>
          </w:tcPr>
          <w:p w14:paraId="3A77E8E2"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合计</w:t>
            </w:r>
          </w:p>
        </w:tc>
        <w:tc>
          <w:tcPr>
            <w:tcW w:w="660" w:type="pct"/>
            <w:vMerge w:val="restart"/>
            <w:shd w:val="clear" w:color="auto" w:fill="FFFFFF"/>
            <w:tcMar>
              <w:top w:w="15" w:type="dxa"/>
              <w:left w:w="15" w:type="dxa"/>
              <w:right w:w="15" w:type="dxa"/>
            </w:tcMar>
            <w:vAlign w:val="center"/>
          </w:tcPr>
          <w:p w14:paraId="252DEB43"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因公出国</w:t>
            </w:r>
            <w:r>
              <w:rPr>
                <w:rFonts w:ascii="宋体" w:hAnsi="宋体" w:cs="宋体" w:hint="eastAsia"/>
                <w:color w:val="000000"/>
                <w:kern w:val="0"/>
                <w:sz w:val="20"/>
                <w:szCs w:val="20"/>
                <w:lang w:bidi="ar"/>
              </w:rPr>
              <w:br/>
              <w:t>（境）经费</w:t>
            </w:r>
          </w:p>
        </w:tc>
        <w:tc>
          <w:tcPr>
            <w:tcW w:w="1980" w:type="pct"/>
            <w:gridSpan w:val="3"/>
            <w:shd w:val="clear" w:color="auto" w:fill="FFFFFF"/>
            <w:noWrap/>
            <w:tcMar>
              <w:top w:w="15" w:type="dxa"/>
              <w:left w:w="15" w:type="dxa"/>
              <w:right w:w="15" w:type="dxa"/>
            </w:tcMar>
            <w:vAlign w:val="center"/>
          </w:tcPr>
          <w:p w14:paraId="6DA735EA"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公务用车购置及运行维护费</w:t>
            </w:r>
          </w:p>
        </w:tc>
        <w:tc>
          <w:tcPr>
            <w:tcW w:w="660" w:type="pct"/>
            <w:vMerge w:val="restart"/>
            <w:shd w:val="clear" w:color="auto" w:fill="FFFFFF"/>
            <w:noWrap/>
            <w:tcMar>
              <w:top w:w="15" w:type="dxa"/>
              <w:left w:w="15" w:type="dxa"/>
              <w:right w:w="15" w:type="dxa"/>
            </w:tcMar>
            <w:vAlign w:val="center"/>
          </w:tcPr>
          <w:p w14:paraId="42CC4446"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公务接待费</w:t>
            </w:r>
          </w:p>
        </w:tc>
      </w:tr>
      <w:tr w:rsidR="00343D64" w14:paraId="3B9B9491" w14:textId="77777777">
        <w:trPr>
          <w:trHeight w:val="900"/>
        </w:trPr>
        <w:tc>
          <w:tcPr>
            <w:tcW w:w="519" w:type="pct"/>
            <w:vMerge/>
            <w:shd w:val="clear" w:color="auto" w:fill="FFFFFF"/>
            <w:noWrap/>
            <w:tcMar>
              <w:top w:w="15" w:type="dxa"/>
              <w:left w:w="15" w:type="dxa"/>
              <w:right w:w="15" w:type="dxa"/>
            </w:tcMar>
            <w:vAlign w:val="center"/>
          </w:tcPr>
          <w:p w14:paraId="6616E77A" w14:textId="77777777" w:rsidR="00343D64" w:rsidRDefault="00343D64">
            <w:pPr>
              <w:jc w:val="center"/>
              <w:rPr>
                <w:rFonts w:ascii="宋体" w:hAnsi="宋体" w:cs="宋体"/>
                <w:color w:val="000000"/>
                <w:sz w:val="20"/>
                <w:szCs w:val="20"/>
              </w:rPr>
            </w:pPr>
          </w:p>
        </w:tc>
        <w:tc>
          <w:tcPr>
            <w:tcW w:w="519" w:type="pct"/>
            <w:vMerge/>
            <w:shd w:val="clear" w:color="auto" w:fill="FFFFFF"/>
            <w:noWrap/>
            <w:tcMar>
              <w:top w:w="15" w:type="dxa"/>
              <w:left w:w="15" w:type="dxa"/>
              <w:right w:w="15" w:type="dxa"/>
            </w:tcMar>
            <w:vAlign w:val="center"/>
          </w:tcPr>
          <w:p w14:paraId="17BB2AD5" w14:textId="77777777" w:rsidR="00343D64" w:rsidRDefault="00343D64">
            <w:pPr>
              <w:jc w:val="center"/>
              <w:rPr>
                <w:rFonts w:ascii="宋体" w:hAnsi="宋体" w:cs="宋体"/>
                <w:color w:val="000000"/>
                <w:sz w:val="20"/>
                <w:szCs w:val="20"/>
              </w:rPr>
            </w:pPr>
          </w:p>
        </w:tc>
        <w:tc>
          <w:tcPr>
            <w:tcW w:w="660" w:type="pct"/>
            <w:vMerge/>
            <w:shd w:val="clear" w:color="auto" w:fill="FFFFFF"/>
            <w:noWrap/>
            <w:tcMar>
              <w:top w:w="15" w:type="dxa"/>
              <w:left w:w="15" w:type="dxa"/>
              <w:right w:w="15" w:type="dxa"/>
            </w:tcMar>
            <w:vAlign w:val="center"/>
          </w:tcPr>
          <w:p w14:paraId="0266FC5B" w14:textId="77777777" w:rsidR="00343D64" w:rsidRDefault="00343D64">
            <w:pPr>
              <w:jc w:val="center"/>
              <w:rPr>
                <w:rFonts w:ascii="宋体" w:hAnsi="宋体" w:cs="宋体"/>
                <w:color w:val="000000"/>
                <w:sz w:val="20"/>
                <w:szCs w:val="20"/>
              </w:rPr>
            </w:pPr>
          </w:p>
        </w:tc>
        <w:tc>
          <w:tcPr>
            <w:tcW w:w="660" w:type="pct"/>
            <w:vMerge/>
            <w:shd w:val="clear" w:color="auto" w:fill="FFFFFF"/>
            <w:tcMar>
              <w:top w:w="15" w:type="dxa"/>
              <w:left w:w="15" w:type="dxa"/>
              <w:right w:w="15" w:type="dxa"/>
            </w:tcMar>
            <w:vAlign w:val="center"/>
          </w:tcPr>
          <w:p w14:paraId="43EBF3C5" w14:textId="77777777" w:rsidR="00343D64" w:rsidRDefault="00343D64">
            <w:pPr>
              <w:jc w:val="center"/>
              <w:rPr>
                <w:rFonts w:ascii="宋体" w:hAnsi="宋体" w:cs="宋体"/>
                <w:color w:val="000000"/>
                <w:sz w:val="20"/>
                <w:szCs w:val="20"/>
              </w:rPr>
            </w:pPr>
          </w:p>
        </w:tc>
        <w:tc>
          <w:tcPr>
            <w:tcW w:w="660" w:type="pct"/>
            <w:shd w:val="clear" w:color="auto" w:fill="FFFFFF"/>
            <w:tcMar>
              <w:top w:w="15" w:type="dxa"/>
              <w:left w:w="15" w:type="dxa"/>
              <w:right w:w="15" w:type="dxa"/>
            </w:tcMar>
            <w:vAlign w:val="center"/>
          </w:tcPr>
          <w:p w14:paraId="4DF395B3"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660" w:type="pct"/>
            <w:shd w:val="clear" w:color="auto" w:fill="FFFFFF"/>
            <w:tcMar>
              <w:top w:w="15" w:type="dxa"/>
              <w:left w:w="15" w:type="dxa"/>
              <w:right w:w="15" w:type="dxa"/>
            </w:tcMar>
            <w:vAlign w:val="center"/>
          </w:tcPr>
          <w:p w14:paraId="14C2C94C"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公务用车</w:t>
            </w:r>
            <w:r>
              <w:rPr>
                <w:rFonts w:ascii="宋体" w:hAnsi="宋体" w:cs="宋体" w:hint="eastAsia"/>
                <w:color w:val="000000"/>
                <w:kern w:val="0"/>
                <w:sz w:val="20"/>
                <w:szCs w:val="20"/>
                <w:lang w:bidi="ar"/>
              </w:rPr>
              <w:br/>
              <w:t>购置经费</w:t>
            </w:r>
          </w:p>
        </w:tc>
        <w:tc>
          <w:tcPr>
            <w:tcW w:w="660" w:type="pct"/>
            <w:shd w:val="clear" w:color="auto" w:fill="FFFFFF"/>
            <w:tcMar>
              <w:top w:w="15" w:type="dxa"/>
              <w:left w:w="15" w:type="dxa"/>
              <w:right w:w="15" w:type="dxa"/>
            </w:tcMar>
            <w:vAlign w:val="center"/>
          </w:tcPr>
          <w:p w14:paraId="0FB13736" w14:textId="77777777" w:rsidR="00343D64" w:rsidRDefault="00563C0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公务用车</w:t>
            </w:r>
            <w:r>
              <w:rPr>
                <w:rFonts w:ascii="宋体" w:hAnsi="宋体" w:cs="宋体" w:hint="eastAsia"/>
                <w:color w:val="000000"/>
                <w:kern w:val="0"/>
                <w:sz w:val="20"/>
                <w:szCs w:val="20"/>
                <w:lang w:bidi="ar"/>
              </w:rPr>
              <w:br/>
              <w:t>运行维护费</w:t>
            </w:r>
          </w:p>
        </w:tc>
        <w:tc>
          <w:tcPr>
            <w:tcW w:w="660" w:type="pct"/>
            <w:vMerge/>
            <w:shd w:val="clear" w:color="auto" w:fill="FFFFFF"/>
            <w:noWrap/>
            <w:tcMar>
              <w:top w:w="15" w:type="dxa"/>
              <w:left w:w="15" w:type="dxa"/>
              <w:right w:w="15" w:type="dxa"/>
            </w:tcMar>
            <w:vAlign w:val="center"/>
          </w:tcPr>
          <w:p w14:paraId="1C9FDADA" w14:textId="77777777" w:rsidR="00343D64" w:rsidRDefault="00343D64">
            <w:pPr>
              <w:jc w:val="center"/>
              <w:rPr>
                <w:rFonts w:ascii="宋体" w:hAnsi="宋体" w:cs="宋体"/>
                <w:color w:val="000000"/>
                <w:sz w:val="20"/>
                <w:szCs w:val="20"/>
              </w:rPr>
            </w:pPr>
          </w:p>
        </w:tc>
      </w:tr>
      <w:tr w:rsidR="00343D64" w14:paraId="6AAFB6CC" w14:textId="77777777">
        <w:trPr>
          <w:trHeight w:val="500"/>
        </w:trPr>
        <w:tc>
          <w:tcPr>
            <w:tcW w:w="519" w:type="pct"/>
            <w:shd w:val="clear" w:color="auto" w:fill="FFFFFF"/>
            <w:noWrap/>
            <w:tcMar>
              <w:top w:w="15" w:type="dxa"/>
              <w:left w:w="15" w:type="dxa"/>
              <w:right w:w="15" w:type="dxa"/>
            </w:tcMar>
            <w:vAlign w:val="center"/>
          </w:tcPr>
          <w:p w14:paraId="5A9F616E"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w:t>
            </w:r>
          </w:p>
        </w:tc>
        <w:tc>
          <w:tcPr>
            <w:tcW w:w="519" w:type="pct"/>
            <w:shd w:val="clear" w:color="auto" w:fill="FFFFFF"/>
            <w:noWrap/>
            <w:tcMar>
              <w:top w:w="15" w:type="dxa"/>
              <w:left w:w="15" w:type="dxa"/>
              <w:right w:w="15" w:type="dxa"/>
            </w:tcMar>
            <w:vAlign w:val="center"/>
          </w:tcPr>
          <w:p w14:paraId="2F69A23D"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w:t>
            </w:r>
          </w:p>
        </w:tc>
        <w:tc>
          <w:tcPr>
            <w:tcW w:w="660" w:type="pct"/>
            <w:shd w:val="clear" w:color="auto" w:fill="FFFFFF"/>
            <w:noWrap/>
            <w:tcMar>
              <w:top w:w="15" w:type="dxa"/>
              <w:left w:w="15" w:type="dxa"/>
              <w:right w:w="15" w:type="dxa"/>
            </w:tcMar>
            <w:vAlign w:val="center"/>
          </w:tcPr>
          <w:p w14:paraId="0281B982"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w:t>
            </w:r>
          </w:p>
        </w:tc>
        <w:tc>
          <w:tcPr>
            <w:tcW w:w="660" w:type="pct"/>
            <w:shd w:val="clear" w:color="auto" w:fill="FFFFFF"/>
            <w:noWrap/>
            <w:tcMar>
              <w:top w:w="15" w:type="dxa"/>
              <w:left w:w="15" w:type="dxa"/>
              <w:right w:w="15" w:type="dxa"/>
            </w:tcMar>
            <w:vAlign w:val="center"/>
          </w:tcPr>
          <w:p w14:paraId="45B65E4F"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w:t>
            </w:r>
          </w:p>
        </w:tc>
        <w:tc>
          <w:tcPr>
            <w:tcW w:w="660" w:type="pct"/>
            <w:shd w:val="clear" w:color="auto" w:fill="FFFFFF"/>
            <w:noWrap/>
            <w:tcMar>
              <w:top w:w="15" w:type="dxa"/>
              <w:left w:w="15" w:type="dxa"/>
              <w:right w:w="15" w:type="dxa"/>
            </w:tcMar>
            <w:vAlign w:val="center"/>
          </w:tcPr>
          <w:p w14:paraId="004CCB61"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w:t>
            </w:r>
          </w:p>
        </w:tc>
        <w:tc>
          <w:tcPr>
            <w:tcW w:w="660" w:type="pct"/>
            <w:shd w:val="clear" w:color="auto" w:fill="FFFFFF"/>
            <w:noWrap/>
            <w:tcMar>
              <w:top w:w="15" w:type="dxa"/>
              <w:left w:w="15" w:type="dxa"/>
              <w:right w:w="15" w:type="dxa"/>
            </w:tcMar>
            <w:vAlign w:val="center"/>
          </w:tcPr>
          <w:p w14:paraId="1D230814"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w:t>
            </w:r>
          </w:p>
        </w:tc>
        <w:tc>
          <w:tcPr>
            <w:tcW w:w="660" w:type="pct"/>
            <w:shd w:val="clear" w:color="auto" w:fill="FFFFFF"/>
            <w:noWrap/>
            <w:tcMar>
              <w:top w:w="15" w:type="dxa"/>
              <w:left w:w="15" w:type="dxa"/>
              <w:right w:w="15" w:type="dxa"/>
            </w:tcMar>
            <w:vAlign w:val="center"/>
          </w:tcPr>
          <w:p w14:paraId="63F9B7D0"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w:t>
            </w:r>
          </w:p>
        </w:tc>
        <w:tc>
          <w:tcPr>
            <w:tcW w:w="660" w:type="pct"/>
            <w:shd w:val="clear" w:color="auto" w:fill="FFFFFF"/>
            <w:noWrap/>
            <w:tcMar>
              <w:top w:w="15" w:type="dxa"/>
              <w:left w:w="15" w:type="dxa"/>
              <w:right w:w="15" w:type="dxa"/>
            </w:tcMar>
            <w:vAlign w:val="center"/>
          </w:tcPr>
          <w:p w14:paraId="7E0D98E6" w14:textId="77777777" w:rsidR="00343D64" w:rsidRDefault="00563C09">
            <w:pPr>
              <w:jc w:val="center"/>
              <w:rPr>
                <w:rFonts w:ascii="宋体" w:hAnsi="宋体" w:cs="宋体"/>
                <w:color w:val="000000"/>
                <w:sz w:val="20"/>
                <w:szCs w:val="20"/>
              </w:rPr>
            </w:pPr>
            <w:r>
              <w:rPr>
                <w:rFonts w:ascii="宋体" w:hAnsi="宋体" w:cs="宋体" w:hint="eastAsia"/>
                <w:color w:val="000000"/>
                <w:sz w:val="20"/>
                <w:szCs w:val="20"/>
              </w:rPr>
              <w:t>—</w:t>
            </w:r>
          </w:p>
        </w:tc>
      </w:tr>
    </w:tbl>
    <w:p w14:paraId="7204AB10" w14:textId="77777777" w:rsidR="00343D64" w:rsidRDefault="00563C09">
      <w:pPr>
        <w:jc w:val="left"/>
        <w:rPr>
          <w:rFonts w:ascii="仿宋_GB2312" w:eastAsia="仿宋_GB2312"/>
          <w:sz w:val="32"/>
          <w:szCs w:val="32"/>
        </w:rPr>
      </w:pPr>
      <w:r>
        <w:rPr>
          <w:rFonts w:ascii="仿宋_GB2312" w:eastAsia="仿宋_GB2312" w:hint="eastAsia"/>
          <w:sz w:val="32"/>
          <w:szCs w:val="32"/>
        </w:rPr>
        <w:t>注：山东技师学院2021年无一般公共预算财政拨款安排的“三公”经费支出。</w:t>
      </w:r>
    </w:p>
    <w:p w14:paraId="382387CA" w14:textId="77777777" w:rsidR="00343D64" w:rsidRDefault="00343D64">
      <w:pPr>
        <w:rPr>
          <w:rFonts w:ascii="黑体" w:eastAsia="黑体"/>
          <w:b/>
          <w:sz w:val="48"/>
          <w:szCs w:val="48"/>
        </w:rPr>
      </w:pPr>
    </w:p>
    <w:p w14:paraId="461D1757" w14:textId="77777777" w:rsidR="00343D64" w:rsidRDefault="00343D64">
      <w:pPr>
        <w:rPr>
          <w:rFonts w:ascii="黑体" w:eastAsia="黑体"/>
          <w:b/>
          <w:sz w:val="48"/>
          <w:szCs w:val="48"/>
        </w:rPr>
      </w:pPr>
    </w:p>
    <w:p w14:paraId="65153EF8" w14:textId="77777777" w:rsidR="00343D64" w:rsidRDefault="00343D64">
      <w:pPr>
        <w:rPr>
          <w:rFonts w:ascii="黑体" w:eastAsia="黑体"/>
          <w:b/>
          <w:sz w:val="48"/>
          <w:szCs w:val="48"/>
        </w:rPr>
      </w:pPr>
    </w:p>
    <w:p w14:paraId="7B1D8C2D" w14:textId="77777777" w:rsidR="00343D64" w:rsidRDefault="00343D64">
      <w:pPr>
        <w:rPr>
          <w:rFonts w:ascii="黑体" w:eastAsia="黑体"/>
          <w:b/>
          <w:sz w:val="48"/>
          <w:szCs w:val="48"/>
        </w:rPr>
      </w:pPr>
    </w:p>
    <w:p w14:paraId="3797A39E" w14:textId="77777777" w:rsidR="00343D64" w:rsidRDefault="00343D64">
      <w:pPr>
        <w:rPr>
          <w:rFonts w:ascii="黑体" w:eastAsia="黑体"/>
          <w:b/>
          <w:sz w:val="48"/>
          <w:szCs w:val="48"/>
        </w:rPr>
      </w:pPr>
    </w:p>
    <w:p w14:paraId="4F6CB53F" w14:textId="77777777" w:rsidR="00343D64" w:rsidRDefault="00343D64">
      <w:pPr>
        <w:rPr>
          <w:rFonts w:ascii="黑体" w:eastAsia="黑体"/>
          <w:b/>
          <w:sz w:val="48"/>
          <w:szCs w:val="48"/>
        </w:rPr>
      </w:pPr>
    </w:p>
    <w:p w14:paraId="18720B5B" w14:textId="77777777" w:rsidR="00343D64" w:rsidRDefault="00343D64">
      <w:pPr>
        <w:rPr>
          <w:rFonts w:ascii="黑体" w:eastAsia="黑体"/>
          <w:b/>
          <w:sz w:val="48"/>
          <w:szCs w:val="48"/>
        </w:rPr>
      </w:pPr>
    </w:p>
    <w:p w14:paraId="6A2A50E3" w14:textId="77777777" w:rsidR="00343D64" w:rsidRDefault="00343D64">
      <w:pPr>
        <w:rPr>
          <w:rFonts w:ascii="黑体" w:eastAsia="黑体"/>
          <w:b/>
          <w:sz w:val="48"/>
          <w:szCs w:val="48"/>
        </w:rPr>
      </w:pPr>
    </w:p>
    <w:p w14:paraId="746E0275" w14:textId="77777777" w:rsidR="00343D64" w:rsidRDefault="00343D64">
      <w:pPr>
        <w:rPr>
          <w:rFonts w:ascii="黑体" w:eastAsia="黑体"/>
          <w:b/>
          <w:sz w:val="48"/>
          <w:szCs w:val="48"/>
        </w:rPr>
      </w:pPr>
    </w:p>
    <w:p w14:paraId="3B613538" w14:textId="77777777" w:rsidR="00343D64" w:rsidRDefault="00343D64">
      <w:pPr>
        <w:rPr>
          <w:rFonts w:ascii="黑体" w:eastAsia="黑体"/>
          <w:b/>
          <w:sz w:val="48"/>
          <w:szCs w:val="48"/>
        </w:rPr>
      </w:pPr>
    </w:p>
    <w:p w14:paraId="1B4382C8" w14:textId="77777777" w:rsidR="00343D64" w:rsidRDefault="00343D64">
      <w:pPr>
        <w:rPr>
          <w:rFonts w:ascii="黑体" w:eastAsia="黑体"/>
          <w:b/>
          <w:sz w:val="48"/>
          <w:szCs w:val="48"/>
        </w:rPr>
      </w:pPr>
    </w:p>
    <w:p w14:paraId="07FCF98B" w14:textId="77777777" w:rsidR="00343D64" w:rsidRDefault="00343D64">
      <w:pPr>
        <w:rPr>
          <w:rFonts w:ascii="黑体" w:eastAsia="黑体"/>
          <w:b/>
          <w:sz w:val="48"/>
          <w:szCs w:val="48"/>
        </w:rPr>
      </w:pPr>
    </w:p>
    <w:p w14:paraId="0EFDF688" w14:textId="77777777" w:rsidR="00343D64" w:rsidRDefault="00343D64">
      <w:pPr>
        <w:rPr>
          <w:rFonts w:ascii="黑体" w:eastAsia="黑体"/>
          <w:b/>
          <w:sz w:val="48"/>
          <w:szCs w:val="48"/>
        </w:rPr>
      </w:pPr>
    </w:p>
    <w:p w14:paraId="3FE77940" w14:textId="77777777" w:rsidR="00343D64" w:rsidRDefault="00343D64">
      <w:pPr>
        <w:rPr>
          <w:rFonts w:ascii="黑体" w:eastAsia="黑体"/>
          <w:b/>
          <w:sz w:val="48"/>
          <w:szCs w:val="48"/>
        </w:rPr>
      </w:pPr>
    </w:p>
    <w:p w14:paraId="004EF5F1" w14:textId="77777777" w:rsidR="00644775" w:rsidRDefault="00644775">
      <w:pPr>
        <w:rPr>
          <w:rFonts w:ascii="黑体" w:eastAsia="黑体"/>
          <w:b/>
          <w:sz w:val="52"/>
          <w:szCs w:val="52"/>
        </w:rPr>
      </w:pPr>
    </w:p>
    <w:p w14:paraId="480FAB40" w14:textId="77777777" w:rsidR="00343D64" w:rsidRDefault="00563C09">
      <w:pPr>
        <w:rPr>
          <w:rFonts w:ascii="黑体" w:eastAsia="黑体"/>
          <w:sz w:val="52"/>
          <w:szCs w:val="52"/>
        </w:rPr>
      </w:pPr>
      <w:r>
        <w:rPr>
          <w:rFonts w:ascii="黑体" w:eastAsia="黑体" w:hint="eastAsia"/>
          <w:sz w:val="52"/>
          <w:szCs w:val="52"/>
        </w:rPr>
        <w:t>第三部分</w:t>
      </w:r>
    </w:p>
    <w:p w14:paraId="1C298993" w14:textId="77777777" w:rsidR="00343D64" w:rsidRDefault="00343D64">
      <w:pPr>
        <w:rPr>
          <w:rFonts w:ascii="黑体" w:eastAsia="黑体"/>
          <w:sz w:val="52"/>
          <w:szCs w:val="52"/>
        </w:rPr>
      </w:pPr>
    </w:p>
    <w:p w14:paraId="008F7F48" w14:textId="77777777" w:rsidR="00343D64" w:rsidRDefault="00343D64">
      <w:pPr>
        <w:rPr>
          <w:rFonts w:ascii="黑体" w:eastAsia="黑体"/>
          <w:sz w:val="52"/>
          <w:szCs w:val="52"/>
        </w:rPr>
      </w:pPr>
    </w:p>
    <w:p w14:paraId="1C12AD72" w14:textId="77777777" w:rsidR="00343D64" w:rsidRDefault="00563C09">
      <w:pPr>
        <w:ind w:leftChars="8" w:left="277" w:hangingChars="50" w:hanging="260"/>
        <w:jc w:val="center"/>
        <w:rPr>
          <w:rFonts w:ascii="黑体" w:eastAsia="黑体"/>
          <w:sz w:val="52"/>
          <w:szCs w:val="52"/>
        </w:rPr>
      </w:pPr>
      <w:r>
        <w:rPr>
          <w:rFonts w:ascii="黑体" w:eastAsia="黑体" w:hint="eastAsia"/>
          <w:sz w:val="52"/>
          <w:szCs w:val="52"/>
        </w:rPr>
        <w:t>2021年单位预算情况和</w:t>
      </w:r>
    </w:p>
    <w:p w14:paraId="1394C26A" w14:textId="77777777" w:rsidR="00343D64" w:rsidRDefault="00563C09">
      <w:pPr>
        <w:ind w:leftChars="8" w:left="277" w:hangingChars="50" w:hanging="260"/>
        <w:jc w:val="center"/>
        <w:rPr>
          <w:rFonts w:ascii="黑体" w:eastAsia="黑体"/>
          <w:sz w:val="52"/>
          <w:szCs w:val="52"/>
        </w:rPr>
      </w:pPr>
      <w:r>
        <w:rPr>
          <w:rFonts w:ascii="黑体" w:eastAsia="黑体" w:hint="eastAsia"/>
          <w:sz w:val="52"/>
          <w:szCs w:val="52"/>
        </w:rPr>
        <w:t>重要事项说明</w:t>
      </w:r>
    </w:p>
    <w:p w14:paraId="4CF30CE0" w14:textId="77777777" w:rsidR="00343D64" w:rsidRDefault="00343D64">
      <w:pPr>
        <w:rPr>
          <w:rFonts w:ascii="黑体" w:eastAsia="黑体"/>
          <w:b/>
          <w:sz w:val="30"/>
          <w:szCs w:val="30"/>
        </w:rPr>
      </w:pPr>
    </w:p>
    <w:p w14:paraId="2341BD96" w14:textId="77777777" w:rsidR="00343D64" w:rsidRDefault="00343D64">
      <w:pPr>
        <w:rPr>
          <w:rFonts w:ascii="黑体" w:eastAsia="黑体"/>
          <w:b/>
          <w:sz w:val="30"/>
          <w:szCs w:val="30"/>
        </w:rPr>
      </w:pPr>
    </w:p>
    <w:p w14:paraId="2C12FB4F" w14:textId="77777777" w:rsidR="00343D64" w:rsidRDefault="00343D64">
      <w:pPr>
        <w:rPr>
          <w:rFonts w:ascii="黑体" w:eastAsia="黑体"/>
          <w:b/>
          <w:sz w:val="30"/>
          <w:szCs w:val="30"/>
        </w:rPr>
      </w:pPr>
    </w:p>
    <w:p w14:paraId="6F3FDB0A" w14:textId="77777777" w:rsidR="00343D64" w:rsidRDefault="00343D64">
      <w:pPr>
        <w:rPr>
          <w:rFonts w:ascii="黑体" w:eastAsia="黑体"/>
          <w:b/>
          <w:sz w:val="30"/>
          <w:szCs w:val="30"/>
        </w:rPr>
      </w:pPr>
    </w:p>
    <w:p w14:paraId="7FC30A90" w14:textId="77777777" w:rsidR="00343D64" w:rsidRDefault="00343D64">
      <w:pPr>
        <w:rPr>
          <w:rFonts w:ascii="黑体" w:eastAsia="黑体"/>
          <w:b/>
          <w:sz w:val="30"/>
          <w:szCs w:val="30"/>
        </w:rPr>
      </w:pPr>
    </w:p>
    <w:p w14:paraId="787920EF" w14:textId="77777777" w:rsidR="00343D64" w:rsidRDefault="00343D64">
      <w:pPr>
        <w:rPr>
          <w:rFonts w:ascii="黑体" w:eastAsia="黑体"/>
          <w:b/>
          <w:sz w:val="30"/>
          <w:szCs w:val="30"/>
        </w:rPr>
      </w:pPr>
    </w:p>
    <w:p w14:paraId="59F15CF2" w14:textId="77777777" w:rsidR="00343D64" w:rsidRDefault="00343D64">
      <w:pPr>
        <w:rPr>
          <w:rFonts w:ascii="黑体" w:eastAsia="黑体"/>
          <w:b/>
          <w:sz w:val="30"/>
          <w:szCs w:val="30"/>
        </w:rPr>
      </w:pPr>
    </w:p>
    <w:p w14:paraId="1B878DF4" w14:textId="77777777" w:rsidR="00343D64" w:rsidRDefault="00343D64">
      <w:pPr>
        <w:rPr>
          <w:rFonts w:ascii="黑体" w:eastAsia="黑体"/>
          <w:b/>
          <w:sz w:val="30"/>
          <w:szCs w:val="30"/>
        </w:rPr>
      </w:pPr>
    </w:p>
    <w:p w14:paraId="3A5D7B8B" w14:textId="77777777" w:rsidR="00343D64" w:rsidRDefault="00343D64">
      <w:pPr>
        <w:rPr>
          <w:rFonts w:ascii="黑体" w:eastAsia="黑体"/>
          <w:b/>
          <w:sz w:val="30"/>
          <w:szCs w:val="30"/>
        </w:rPr>
      </w:pPr>
    </w:p>
    <w:p w14:paraId="2F595C4A" w14:textId="77777777" w:rsidR="00343D64" w:rsidRDefault="00343D64">
      <w:pPr>
        <w:spacing w:line="580" w:lineRule="exact"/>
        <w:ind w:firstLineChars="200" w:firstLine="640"/>
        <w:rPr>
          <w:rFonts w:ascii="黑体" w:eastAsia="黑体"/>
          <w:sz w:val="32"/>
          <w:szCs w:val="32"/>
        </w:rPr>
      </w:pPr>
    </w:p>
    <w:p w14:paraId="12363FBA" w14:textId="77777777" w:rsidR="00343D64" w:rsidRDefault="00343D64">
      <w:pPr>
        <w:spacing w:line="580" w:lineRule="exact"/>
        <w:ind w:firstLineChars="200" w:firstLine="640"/>
        <w:rPr>
          <w:rFonts w:ascii="黑体" w:eastAsia="黑体"/>
          <w:sz w:val="32"/>
          <w:szCs w:val="32"/>
        </w:rPr>
      </w:pPr>
    </w:p>
    <w:p w14:paraId="463788EE" w14:textId="77777777" w:rsidR="00343D64" w:rsidRDefault="00343D64">
      <w:pPr>
        <w:spacing w:line="580" w:lineRule="exact"/>
        <w:ind w:firstLineChars="200" w:firstLine="640"/>
        <w:rPr>
          <w:rFonts w:ascii="黑体" w:eastAsia="黑体"/>
          <w:sz w:val="32"/>
          <w:szCs w:val="32"/>
        </w:rPr>
      </w:pPr>
    </w:p>
    <w:p w14:paraId="5B8CDB71" w14:textId="77777777" w:rsidR="00343D64" w:rsidRDefault="00343D64">
      <w:pPr>
        <w:spacing w:line="580" w:lineRule="exact"/>
        <w:ind w:firstLineChars="200" w:firstLine="640"/>
        <w:rPr>
          <w:rFonts w:ascii="黑体" w:eastAsia="黑体"/>
          <w:sz w:val="32"/>
          <w:szCs w:val="32"/>
        </w:rPr>
      </w:pPr>
    </w:p>
    <w:p w14:paraId="45CB54BE" w14:textId="77777777" w:rsidR="00343D64" w:rsidRDefault="00343D64">
      <w:pPr>
        <w:spacing w:line="580" w:lineRule="exact"/>
        <w:ind w:firstLineChars="200" w:firstLine="640"/>
        <w:rPr>
          <w:rFonts w:ascii="黑体" w:eastAsia="黑体"/>
          <w:sz w:val="32"/>
          <w:szCs w:val="32"/>
        </w:rPr>
      </w:pPr>
    </w:p>
    <w:p w14:paraId="247EDCEF" w14:textId="77777777" w:rsidR="00343D64" w:rsidRDefault="00563C09">
      <w:pPr>
        <w:rPr>
          <w:rFonts w:ascii="黑体" w:eastAsia="黑体"/>
          <w:sz w:val="32"/>
          <w:szCs w:val="32"/>
        </w:rPr>
      </w:pPr>
      <w:r>
        <w:rPr>
          <w:rFonts w:ascii="黑体" w:eastAsia="黑体" w:hint="eastAsia"/>
          <w:sz w:val="32"/>
          <w:szCs w:val="32"/>
        </w:rPr>
        <w:br w:type="page"/>
      </w:r>
    </w:p>
    <w:p w14:paraId="31EE837C" w14:textId="77777777" w:rsidR="00343D64" w:rsidRDefault="00563C09">
      <w:pPr>
        <w:spacing w:line="580" w:lineRule="exact"/>
        <w:ind w:firstLineChars="200" w:firstLine="640"/>
        <w:rPr>
          <w:rFonts w:ascii="黑体" w:eastAsia="黑体"/>
          <w:sz w:val="32"/>
          <w:szCs w:val="32"/>
        </w:rPr>
      </w:pPr>
      <w:r>
        <w:rPr>
          <w:rFonts w:ascii="黑体" w:eastAsia="黑体" w:hint="eastAsia"/>
          <w:sz w:val="32"/>
          <w:szCs w:val="32"/>
        </w:rPr>
        <w:lastRenderedPageBreak/>
        <w:t>一、2021年单位预算情况说明</w:t>
      </w:r>
    </w:p>
    <w:p w14:paraId="2636EA8A" w14:textId="77777777" w:rsidR="00343D64" w:rsidRDefault="00563C09">
      <w:pPr>
        <w:spacing w:line="580" w:lineRule="exact"/>
        <w:ind w:firstLineChars="200" w:firstLine="640"/>
        <w:rPr>
          <w:rFonts w:ascii="楷体_GB2312" w:eastAsia="楷体_GB2312"/>
          <w:sz w:val="32"/>
          <w:szCs w:val="32"/>
        </w:rPr>
      </w:pPr>
      <w:r>
        <w:rPr>
          <w:rFonts w:ascii="楷体_GB2312" w:eastAsia="楷体_GB2312" w:hint="eastAsia"/>
          <w:sz w:val="32"/>
          <w:szCs w:val="32"/>
        </w:rPr>
        <w:t>（一）收支预算总体情况</w:t>
      </w:r>
    </w:p>
    <w:p w14:paraId="23D07658" w14:textId="77777777" w:rsidR="00343D64" w:rsidRDefault="00563C09">
      <w:pPr>
        <w:spacing w:line="580" w:lineRule="exact"/>
        <w:ind w:firstLineChars="200" w:firstLine="640"/>
        <w:rPr>
          <w:rFonts w:ascii="仿宋_GB2312" w:eastAsia="仿宋_GB2312"/>
          <w:sz w:val="32"/>
          <w:szCs w:val="32"/>
        </w:rPr>
      </w:pPr>
      <w:r>
        <w:rPr>
          <w:rFonts w:ascii="仿宋_GB2312" w:eastAsia="仿宋_GB2312" w:hint="eastAsia"/>
          <w:sz w:val="32"/>
          <w:szCs w:val="32"/>
        </w:rPr>
        <w:t>按照综合预算的原则，</w:t>
      </w:r>
      <w:r>
        <w:rPr>
          <w:rFonts w:eastAsia="仿宋_GB2312" w:hint="eastAsia"/>
          <w:sz w:val="32"/>
          <w:szCs w:val="32"/>
        </w:rPr>
        <w:t>山东</w:t>
      </w:r>
      <w:r>
        <w:rPr>
          <w:rFonts w:eastAsia="仿宋_GB2312"/>
          <w:sz w:val="32"/>
          <w:szCs w:val="32"/>
        </w:rPr>
        <w:t>技师学院</w:t>
      </w:r>
      <w:r>
        <w:rPr>
          <w:rFonts w:ascii="仿宋_GB2312" w:eastAsia="仿宋_GB2312" w:hint="eastAsia"/>
          <w:sz w:val="32"/>
          <w:szCs w:val="32"/>
        </w:rPr>
        <w:t>所有收入和支出均纳入单位预算管理。收入包括：一般公共预算拨款收入、财政专户管理资金、其他收入、事业基金弥补收支差额；支出包括：教育支出。</w:t>
      </w:r>
    </w:p>
    <w:p w14:paraId="0F58C904" w14:textId="77777777" w:rsidR="00343D64" w:rsidRDefault="00563C09">
      <w:pPr>
        <w:spacing w:line="580" w:lineRule="exact"/>
        <w:ind w:firstLineChars="200" w:firstLine="640"/>
        <w:rPr>
          <w:rFonts w:ascii="仿宋_GB2312" w:eastAsia="仿宋_GB2312"/>
          <w:sz w:val="32"/>
          <w:szCs w:val="32"/>
        </w:rPr>
      </w:pPr>
      <w:r>
        <w:rPr>
          <w:rFonts w:ascii="仿宋_GB2312" w:eastAsia="仿宋_GB2312" w:hint="eastAsia"/>
          <w:sz w:val="32"/>
          <w:szCs w:val="32"/>
        </w:rPr>
        <w:t>2021年收入预算为</w:t>
      </w:r>
      <w:r>
        <w:rPr>
          <w:rFonts w:ascii="仿宋_GB2312" w:eastAsia="仿宋_GB2312"/>
          <w:sz w:val="32"/>
          <w:szCs w:val="32"/>
        </w:rPr>
        <w:t>18909.76</w:t>
      </w:r>
      <w:r>
        <w:rPr>
          <w:rFonts w:ascii="仿宋_GB2312" w:eastAsia="仿宋_GB2312" w:hint="eastAsia"/>
          <w:sz w:val="32"/>
          <w:szCs w:val="32"/>
        </w:rPr>
        <w:t>万元，其中：财政拨款</w:t>
      </w:r>
      <w:r>
        <w:rPr>
          <w:rFonts w:ascii="仿宋_GB2312" w:eastAsia="仿宋_GB2312"/>
          <w:sz w:val="32"/>
          <w:szCs w:val="32"/>
        </w:rPr>
        <w:t>11103</w:t>
      </w:r>
      <w:r>
        <w:rPr>
          <w:rFonts w:ascii="仿宋_GB2312" w:eastAsia="仿宋_GB2312" w:hint="eastAsia"/>
          <w:sz w:val="32"/>
          <w:szCs w:val="32"/>
        </w:rPr>
        <w:t>万元，占</w:t>
      </w:r>
      <w:r>
        <w:rPr>
          <w:rFonts w:ascii="仿宋_GB2312" w:eastAsia="仿宋_GB2312"/>
          <w:sz w:val="32"/>
          <w:szCs w:val="32"/>
        </w:rPr>
        <w:t>58.72</w:t>
      </w:r>
      <w:r>
        <w:rPr>
          <w:rFonts w:ascii="仿宋_GB2312" w:eastAsia="仿宋_GB2312" w:hint="eastAsia"/>
          <w:sz w:val="32"/>
          <w:szCs w:val="32"/>
        </w:rPr>
        <w:t>%，财政专户管理资金</w:t>
      </w:r>
      <w:r>
        <w:rPr>
          <w:rFonts w:ascii="仿宋_GB2312" w:eastAsia="仿宋_GB2312"/>
          <w:sz w:val="32"/>
          <w:szCs w:val="32"/>
        </w:rPr>
        <w:t>1281.76</w:t>
      </w:r>
      <w:r>
        <w:rPr>
          <w:rFonts w:ascii="仿宋_GB2312" w:eastAsia="仿宋_GB2312" w:hint="eastAsia"/>
          <w:sz w:val="32"/>
          <w:szCs w:val="32"/>
        </w:rPr>
        <w:t>万元，占</w:t>
      </w:r>
      <w:r>
        <w:rPr>
          <w:rFonts w:ascii="仿宋_GB2312" w:eastAsia="仿宋_GB2312"/>
          <w:sz w:val="32"/>
          <w:szCs w:val="32"/>
        </w:rPr>
        <w:t>6.78</w:t>
      </w:r>
      <w:r>
        <w:rPr>
          <w:rFonts w:ascii="仿宋_GB2312" w:eastAsia="仿宋_GB2312" w:hint="eastAsia"/>
          <w:sz w:val="32"/>
          <w:szCs w:val="32"/>
        </w:rPr>
        <w:t>%，其他收入5754万元</w:t>
      </w:r>
      <w:r>
        <w:rPr>
          <w:rFonts w:ascii="仿宋_GB2312" w:eastAsia="仿宋_GB2312"/>
          <w:sz w:val="32"/>
          <w:szCs w:val="32"/>
        </w:rPr>
        <w:t>，占</w:t>
      </w:r>
      <w:r>
        <w:rPr>
          <w:rFonts w:ascii="仿宋_GB2312" w:eastAsia="仿宋_GB2312" w:hint="eastAsia"/>
          <w:sz w:val="32"/>
          <w:szCs w:val="32"/>
        </w:rPr>
        <w:t>30.4</w:t>
      </w:r>
      <w:r>
        <w:rPr>
          <w:rFonts w:ascii="仿宋_GB2312" w:eastAsia="仿宋_GB2312"/>
          <w:sz w:val="32"/>
          <w:szCs w:val="32"/>
        </w:rPr>
        <w:t>2%</w:t>
      </w:r>
      <w:r>
        <w:rPr>
          <w:rFonts w:ascii="仿宋_GB2312" w:eastAsia="仿宋_GB2312" w:hint="eastAsia"/>
          <w:sz w:val="32"/>
          <w:szCs w:val="32"/>
        </w:rPr>
        <w:t>，事业基金弥补收支</w:t>
      </w:r>
      <w:r>
        <w:rPr>
          <w:rFonts w:ascii="仿宋_GB2312" w:eastAsia="仿宋_GB2312"/>
          <w:sz w:val="32"/>
          <w:szCs w:val="32"/>
        </w:rPr>
        <w:t>差额771</w:t>
      </w:r>
      <w:r>
        <w:rPr>
          <w:rFonts w:ascii="仿宋_GB2312" w:eastAsia="仿宋_GB2312" w:hint="eastAsia"/>
          <w:sz w:val="32"/>
          <w:szCs w:val="32"/>
        </w:rPr>
        <w:t>万元，占</w:t>
      </w:r>
      <w:r>
        <w:rPr>
          <w:rFonts w:ascii="仿宋_GB2312" w:eastAsia="仿宋_GB2312"/>
          <w:sz w:val="32"/>
          <w:szCs w:val="32"/>
        </w:rPr>
        <w:t>4.08</w:t>
      </w:r>
      <w:r>
        <w:rPr>
          <w:rFonts w:ascii="仿宋_GB2312" w:eastAsia="仿宋_GB2312" w:hint="eastAsia"/>
          <w:sz w:val="32"/>
          <w:szCs w:val="32"/>
        </w:rPr>
        <w:t>%。</w:t>
      </w:r>
    </w:p>
    <w:p w14:paraId="5C245706" w14:textId="77777777" w:rsidR="00343D64" w:rsidRDefault="00563C09">
      <w:pPr>
        <w:spacing w:line="580" w:lineRule="exact"/>
        <w:ind w:firstLineChars="200" w:firstLine="640"/>
        <w:rPr>
          <w:rFonts w:ascii="仿宋_GB2312" w:eastAsia="仿宋_GB2312"/>
          <w:sz w:val="32"/>
          <w:szCs w:val="32"/>
        </w:rPr>
      </w:pPr>
      <w:r>
        <w:rPr>
          <w:rFonts w:ascii="仿宋_GB2312" w:eastAsia="仿宋_GB2312" w:hint="eastAsia"/>
          <w:sz w:val="32"/>
          <w:szCs w:val="32"/>
        </w:rPr>
        <w:t>2021年支出预算为</w:t>
      </w:r>
      <w:r>
        <w:rPr>
          <w:rFonts w:ascii="仿宋_GB2312" w:eastAsia="仿宋_GB2312"/>
          <w:sz w:val="32"/>
          <w:szCs w:val="32"/>
        </w:rPr>
        <w:t>18909.76</w:t>
      </w:r>
      <w:r>
        <w:rPr>
          <w:rFonts w:ascii="仿宋_GB2312" w:eastAsia="仿宋_GB2312" w:hint="eastAsia"/>
          <w:sz w:val="32"/>
          <w:szCs w:val="32"/>
        </w:rPr>
        <w:t>万元，其中：基本支出</w:t>
      </w:r>
      <w:r>
        <w:rPr>
          <w:rFonts w:ascii="仿宋_GB2312" w:eastAsia="仿宋_GB2312"/>
          <w:sz w:val="32"/>
          <w:szCs w:val="32"/>
        </w:rPr>
        <w:t>12467</w:t>
      </w:r>
      <w:r>
        <w:rPr>
          <w:rFonts w:ascii="仿宋_GB2312" w:eastAsia="仿宋_GB2312" w:hint="eastAsia"/>
          <w:sz w:val="32"/>
          <w:szCs w:val="32"/>
        </w:rPr>
        <w:t>万元，占</w:t>
      </w:r>
      <w:r>
        <w:rPr>
          <w:rFonts w:ascii="仿宋_GB2312" w:eastAsia="仿宋_GB2312"/>
          <w:sz w:val="32"/>
          <w:szCs w:val="32"/>
        </w:rPr>
        <w:t>65.93</w:t>
      </w:r>
      <w:r>
        <w:rPr>
          <w:rFonts w:ascii="仿宋_GB2312" w:eastAsia="仿宋_GB2312" w:hint="eastAsia"/>
          <w:sz w:val="32"/>
          <w:szCs w:val="32"/>
        </w:rPr>
        <w:t>%，项目支出</w:t>
      </w:r>
      <w:r>
        <w:rPr>
          <w:rFonts w:ascii="仿宋_GB2312" w:eastAsia="仿宋_GB2312"/>
          <w:sz w:val="32"/>
          <w:szCs w:val="32"/>
        </w:rPr>
        <w:t>6442.76</w:t>
      </w:r>
      <w:r>
        <w:rPr>
          <w:rFonts w:ascii="仿宋_GB2312" w:eastAsia="仿宋_GB2312" w:hint="eastAsia"/>
          <w:sz w:val="32"/>
          <w:szCs w:val="32"/>
        </w:rPr>
        <w:t>万元，占</w:t>
      </w:r>
      <w:r>
        <w:rPr>
          <w:rFonts w:ascii="仿宋_GB2312" w:eastAsia="仿宋_GB2312"/>
          <w:sz w:val="32"/>
          <w:szCs w:val="32"/>
        </w:rPr>
        <w:t>34.07</w:t>
      </w:r>
      <w:r>
        <w:rPr>
          <w:rFonts w:ascii="仿宋_GB2312" w:eastAsia="仿宋_GB2312" w:hint="eastAsia"/>
          <w:sz w:val="32"/>
          <w:szCs w:val="32"/>
        </w:rPr>
        <w:t>%。</w:t>
      </w:r>
    </w:p>
    <w:p w14:paraId="29FE1E12" w14:textId="17C51F50" w:rsidR="00343D64" w:rsidRDefault="00563C09" w:rsidP="00644775">
      <w:pPr>
        <w:spacing w:line="580" w:lineRule="exact"/>
        <w:ind w:firstLineChars="200" w:firstLine="64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73600" behindDoc="1" locked="0" layoutInCell="1" allowOverlap="1" wp14:anchorId="35AE4D78" wp14:editId="7ADED596">
            <wp:simplePos x="0" y="0"/>
            <wp:positionH relativeFrom="column">
              <wp:posOffset>3122295</wp:posOffset>
            </wp:positionH>
            <wp:positionV relativeFrom="paragraph">
              <wp:posOffset>136525</wp:posOffset>
            </wp:positionV>
            <wp:extent cx="2598420" cy="2583180"/>
            <wp:effectExtent l="0" t="0" r="11430" b="762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_GB2312" w:eastAsia="仿宋_GB2312" w:hint="eastAsia"/>
          <w:noProof/>
          <w:sz w:val="32"/>
          <w:szCs w:val="32"/>
        </w:rPr>
        <w:drawing>
          <wp:anchor distT="0" distB="0" distL="114300" distR="114300" simplePos="0" relativeHeight="251669504" behindDoc="1" locked="0" layoutInCell="1" allowOverlap="1" wp14:anchorId="51B4CDAF" wp14:editId="20438586">
            <wp:simplePos x="0" y="0"/>
            <wp:positionH relativeFrom="column">
              <wp:posOffset>-13335</wp:posOffset>
            </wp:positionH>
            <wp:positionV relativeFrom="paragraph">
              <wp:posOffset>111760</wp:posOffset>
            </wp:positionV>
            <wp:extent cx="2598420" cy="2583180"/>
            <wp:effectExtent l="0" t="0" r="11430" b="762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14D46844" w14:textId="7E90E599" w:rsidR="00343D64" w:rsidRDefault="00563C09" w:rsidP="00644775">
      <w:pPr>
        <w:spacing w:line="580" w:lineRule="exact"/>
        <w:rPr>
          <w:rFonts w:ascii="楷体_GB2312" w:eastAsia="楷体_GB2312"/>
          <w:sz w:val="32"/>
          <w:szCs w:val="32"/>
        </w:rPr>
      </w:pPr>
      <w:r>
        <w:rPr>
          <w:rFonts w:ascii="楷体_GB2312" w:eastAsia="楷体_GB2312" w:hint="eastAsia"/>
          <w:sz w:val="32"/>
          <w:szCs w:val="32"/>
        </w:rPr>
        <w:t>（二）财政拨款收支情况</w:t>
      </w:r>
    </w:p>
    <w:p w14:paraId="33B0B65F" w14:textId="77777777" w:rsidR="00343D64" w:rsidRDefault="00563C09">
      <w:pPr>
        <w:spacing w:line="580" w:lineRule="exact"/>
        <w:ind w:firstLineChars="200" w:firstLine="640"/>
        <w:rPr>
          <w:rFonts w:ascii="仿宋_GB2312" w:eastAsia="仿宋_GB2312"/>
          <w:sz w:val="32"/>
          <w:szCs w:val="32"/>
        </w:rPr>
      </w:pPr>
      <w:r>
        <w:rPr>
          <w:rFonts w:ascii="仿宋_GB2312" w:eastAsia="仿宋_GB2312" w:hint="eastAsia"/>
          <w:sz w:val="32"/>
          <w:szCs w:val="32"/>
        </w:rPr>
        <w:t>2021年财政拨款收入预算为11103万元，其中：一般公共预算11103万元，占100%。</w:t>
      </w:r>
    </w:p>
    <w:p w14:paraId="1D5120CC" w14:textId="1D37403F" w:rsidR="00343D64" w:rsidRDefault="00563C09">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2021年财政拨款支出预算为11103万元，其中：一般公共</w:t>
      </w:r>
      <w:r w:rsidR="00506537">
        <w:rPr>
          <w:rFonts w:ascii="仿宋_GB2312" w:eastAsia="仿宋_GB2312" w:hint="eastAsia"/>
          <w:sz w:val="32"/>
          <w:szCs w:val="32"/>
        </w:rPr>
        <w:t>预算</w:t>
      </w:r>
      <w:r>
        <w:rPr>
          <w:rFonts w:ascii="仿宋_GB2312" w:eastAsia="仿宋_GB2312" w:hint="eastAsia"/>
          <w:sz w:val="32"/>
          <w:szCs w:val="32"/>
        </w:rPr>
        <w:t>支出11103万元，占100%。</w:t>
      </w:r>
    </w:p>
    <w:p w14:paraId="4C63F41F" w14:textId="0DB780A6" w:rsidR="00343D64" w:rsidRDefault="00644775">
      <w:pPr>
        <w:spacing w:line="580" w:lineRule="exact"/>
        <w:ind w:firstLineChars="200" w:firstLine="64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52096" behindDoc="1" locked="0" layoutInCell="1" allowOverlap="1" wp14:anchorId="4122F704" wp14:editId="110E3FDE">
            <wp:simplePos x="0" y="0"/>
            <wp:positionH relativeFrom="column">
              <wp:posOffset>2731770</wp:posOffset>
            </wp:positionH>
            <wp:positionV relativeFrom="paragraph">
              <wp:posOffset>373380</wp:posOffset>
            </wp:positionV>
            <wp:extent cx="2545080" cy="2354580"/>
            <wp:effectExtent l="0" t="0" r="7620" b="762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563C09">
        <w:rPr>
          <w:rFonts w:ascii="仿宋_GB2312" w:eastAsia="仿宋_GB2312" w:hint="eastAsia"/>
          <w:noProof/>
          <w:sz w:val="32"/>
          <w:szCs w:val="32"/>
        </w:rPr>
        <w:drawing>
          <wp:anchor distT="0" distB="0" distL="114300" distR="114300" simplePos="0" relativeHeight="251660288" behindDoc="1" locked="0" layoutInCell="1" allowOverlap="1" wp14:anchorId="59661C14" wp14:editId="3D500029">
            <wp:simplePos x="0" y="0"/>
            <wp:positionH relativeFrom="column">
              <wp:posOffset>1905</wp:posOffset>
            </wp:positionH>
            <wp:positionV relativeFrom="paragraph">
              <wp:posOffset>365760</wp:posOffset>
            </wp:positionV>
            <wp:extent cx="2446020" cy="2385060"/>
            <wp:effectExtent l="0" t="0" r="11430" b="1524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24DC57DF" w14:textId="77777777" w:rsidR="00343D64" w:rsidRDefault="00343D64" w:rsidP="00644775">
      <w:pPr>
        <w:spacing w:line="580" w:lineRule="exact"/>
        <w:rPr>
          <w:rFonts w:ascii="仿宋_GB2312" w:eastAsia="仿宋_GB2312"/>
          <w:color w:val="000000" w:themeColor="text1"/>
          <w:sz w:val="32"/>
          <w:szCs w:val="32"/>
        </w:rPr>
      </w:pPr>
    </w:p>
    <w:p w14:paraId="3423BC69" w14:textId="77777777" w:rsidR="00343D64" w:rsidRPr="002B4FB4" w:rsidRDefault="00563C09">
      <w:pPr>
        <w:spacing w:line="580" w:lineRule="exact"/>
        <w:ind w:firstLine="600"/>
        <w:rPr>
          <w:rFonts w:ascii="楷体_GB2312" w:eastAsia="楷体_GB2312"/>
          <w:color w:val="000000" w:themeColor="text1"/>
          <w:sz w:val="32"/>
          <w:szCs w:val="32"/>
        </w:rPr>
      </w:pPr>
      <w:r w:rsidRPr="002B4FB4">
        <w:rPr>
          <w:rFonts w:ascii="楷体_GB2312" w:eastAsia="楷体_GB2312" w:hint="eastAsia"/>
          <w:color w:val="000000" w:themeColor="text1"/>
          <w:sz w:val="32"/>
          <w:szCs w:val="32"/>
        </w:rPr>
        <w:t>（三）一般公共预算收支情况</w:t>
      </w:r>
    </w:p>
    <w:p w14:paraId="59FFDD09" w14:textId="77777777" w:rsidR="00343D64" w:rsidRDefault="00563C09">
      <w:pPr>
        <w:spacing w:line="580" w:lineRule="exact"/>
        <w:ind w:firstLineChars="200" w:firstLine="640"/>
        <w:rPr>
          <w:rFonts w:ascii="仿宋_GB2312" w:eastAsia="仿宋_GB2312"/>
          <w:sz w:val="32"/>
          <w:szCs w:val="32"/>
        </w:rPr>
      </w:pPr>
      <w:r>
        <w:rPr>
          <w:rFonts w:ascii="仿宋_GB2312" w:eastAsia="仿宋_GB2312" w:hint="eastAsia"/>
          <w:sz w:val="32"/>
          <w:szCs w:val="32"/>
        </w:rPr>
        <w:t>2021年一般公共预算当年拨款</w:t>
      </w:r>
      <w:r>
        <w:rPr>
          <w:rFonts w:ascii="仿宋_GB2312" w:eastAsia="仿宋_GB2312"/>
          <w:sz w:val="32"/>
          <w:szCs w:val="32"/>
        </w:rPr>
        <w:t>11103</w:t>
      </w:r>
      <w:r>
        <w:rPr>
          <w:rFonts w:ascii="仿宋_GB2312" w:eastAsia="仿宋_GB2312" w:hint="eastAsia"/>
          <w:sz w:val="32"/>
          <w:szCs w:val="32"/>
        </w:rPr>
        <w:t>万元，比上年增长14.39%，主要是学生人数增加，</w:t>
      </w:r>
      <w:r>
        <w:rPr>
          <w:rFonts w:ascii="仿宋_GB2312" w:eastAsia="仿宋_GB2312"/>
          <w:sz w:val="32"/>
          <w:szCs w:val="32"/>
        </w:rPr>
        <w:t>一般公共预算拨款增加</w:t>
      </w:r>
      <w:r>
        <w:rPr>
          <w:rFonts w:ascii="仿宋_GB2312" w:eastAsia="仿宋_GB2312" w:hint="eastAsia"/>
          <w:sz w:val="32"/>
          <w:szCs w:val="32"/>
        </w:rPr>
        <w:t>。</w:t>
      </w:r>
    </w:p>
    <w:p w14:paraId="47CF9AC1" w14:textId="77777777" w:rsidR="00343D64" w:rsidRDefault="00563C09">
      <w:pPr>
        <w:spacing w:line="580" w:lineRule="exact"/>
        <w:ind w:firstLineChars="200" w:firstLine="640"/>
        <w:rPr>
          <w:rFonts w:ascii="仿宋_GB2312" w:eastAsia="仿宋_GB2312"/>
          <w:sz w:val="32"/>
          <w:szCs w:val="32"/>
        </w:rPr>
      </w:pPr>
      <w:r>
        <w:rPr>
          <w:rFonts w:ascii="仿宋_GB2312" w:eastAsia="仿宋_GB2312" w:hint="eastAsia"/>
          <w:sz w:val="32"/>
          <w:szCs w:val="32"/>
        </w:rPr>
        <w:t>2021年当年一般公共预算支出预算为</w:t>
      </w:r>
      <w:r>
        <w:rPr>
          <w:rFonts w:ascii="仿宋_GB2312" w:eastAsia="仿宋_GB2312"/>
          <w:sz w:val="32"/>
          <w:szCs w:val="32"/>
        </w:rPr>
        <w:t>11103</w:t>
      </w:r>
      <w:r>
        <w:rPr>
          <w:rFonts w:ascii="仿宋_GB2312" w:eastAsia="仿宋_GB2312" w:hint="eastAsia"/>
          <w:sz w:val="32"/>
          <w:szCs w:val="32"/>
        </w:rPr>
        <w:t>万元，比上年增长1</w:t>
      </w:r>
      <w:r>
        <w:rPr>
          <w:rFonts w:ascii="仿宋_GB2312" w:eastAsia="仿宋_GB2312"/>
          <w:sz w:val="32"/>
          <w:szCs w:val="32"/>
        </w:rPr>
        <w:t>4.39</w:t>
      </w:r>
      <w:r>
        <w:rPr>
          <w:rFonts w:ascii="仿宋_GB2312" w:eastAsia="仿宋_GB2312" w:hint="eastAsia"/>
          <w:sz w:val="32"/>
          <w:szCs w:val="32"/>
        </w:rPr>
        <w:t>%，其中：教育（类）支出</w:t>
      </w:r>
      <w:r>
        <w:rPr>
          <w:rFonts w:ascii="仿宋_GB2312" w:eastAsia="仿宋_GB2312"/>
          <w:sz w:val="32"/>
          <w:szCs w:val="32"/>
        </w:rPr>
        <w:t>11103</w:t>
      </w:r>
      <w:r>
        <w:rPr>
          <w:rFonts w:ascii="仿宋_GB2312" w:eastAsia="仿宋_GB2312" w:hint="eastAsia"/>
          <w:sz w:val="32"/>
          <w:szCs w:val="32"/>
        </w:rPr>
        <w:t>万元，占</w:t>
      </w:r>
      <w:r>
        <w:rPr>
          <w:rFonts w:ascii="仿宋_GB2312" w:eastAsia="仿宋_GB2312"/>
          <w:sz w:val="32"/>
          <w:szCs w:val="32"/>
        </w:rPr>
        <w:t>100</w:t>
      </w:r>
      <w:r>
        <w:rPr>
          <w:rFonts w:ascii="仿宋_GB2312" w:eastAsia="仿宋_GB2312" w:hint="eastAsia"/>
          <w:sz w:val="32"/>
          <w:szCs w:val="32"/>
        </w:rPr>
        <w:t>%。</w:t>
      </w:r>
    </w:p>
    <w:p w14:paraId="0270BAF4" w14:textId="77777777" w:rsidR="00343D64" w:rsidRDefault="00563C09">
      <w:pPr>
        <w:spacing w:line="580" w:lineRule="exact"/>
        <w:ind w:firstLineChars="200" w:firstLine="64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5408" behindDoc="1" locked="0" layoutInCell="1" allowOverlap="1" wp14:anchorId="2C4EBFBF" wp14:editId="641ED089">
            <wp:simplePos x="0" y="0"/>
            <wp:positionH relativeFrom="column">
              <wp:posOffset>17145</wp:posOffset>
            </wp:positionH>
            <wp:positionV relativeFrom="paragraph">
              <wp:posOffset>299720</wp:posOffset>
            </wp:positionV>
            <wp:extent cx="2400300" cy="2255520"/>
            <wp:effectExtent l="0" t="0" r="0" b="1143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仿宋_GB2312" w:eastAsia="仿宋_GB2312" w:hint="eastAsia"/>
          <w:noProof/>
          <w:sz w:val="32"/>
          <w:szCs w:val="32"/>
        </w:rPr>
        <w:drawing>
          <wp:anchor distT="0" distB="0" distL="114300" distR="114300" simplePos="0" relativeHeight="251667456" behindDoc="0" locked="0" layoutInCell="1" allowOverlap="1" wp14:anchorId="0D3302EC" wp14:editId="7903C177">
            <wp:simplePos x="0" y="0"/>
            <wp:positionH relativeFrom="column">
              <wp:posOffset>2958465</wp:posOffset>
            </wp:positionH>
            <wp:positionV relativeFrom="paragraph">
              <wp:posOffset>330200</wp:posOffset>
            </wp:positionV>
            <wp:extent cx="2590800" cy="2186940"/>
            <wp:effectExtent l="0" t="0" r="0" b="381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1148DBA1" w14:textId="77777777" w:rsidR="00343D64" w:rsidRDefault="002B4FB4" w:rsidP="00626F06">
      <w:pPr>
        <w:spacing w:line="580" w:lineRule="exact"/>
        <w:rPr>
          <w:rFonts w:ascii="仿宋_GB2312" w:eastAsia="仿宋_GB2312"/>
          <w:sz w:val="32"/>
          <w:szCs w:val="32"/>
        </w:rPr>
      </w:pPr>
      <w:r>
        <w:rPr>
          <w:rFonts w:ascii="仿宋_GB2312" w:eastAsia="仿宋_GB2312" w:hint="eastAsia"/>
          <w:sz w:val="32"/>
          <w:szCs w:val="32"/>
        </w:rPr>
        <w:lastRenderedPageBreak/>
        <w:t>具</w:t>
      </w:r>
      <w:r w:rsidR="00563C09">
        <w:rPr>
          <w:rFonts w:ascii="仿宋_GB2312" w:eastAsia="仿宋_GB2312" w:hint="eastAsia"/>
          <w:sz w:val="32"/>
          <w:szCs w:val="32"/>
        </w:rPr>
        <w:t>体情况如下：</w:t>
      </w:r>
    </w:p>
    <w:p w14:paraId="331E7912" w14:textId="77777777" w:rsidR="00343D64" w:rsidRDefault="00563C09">
      <w:pPr>
        <w:spacing w:line="580" w:lineRule="exact"/>
        <w:ind w:firstLineChars="200" w:firstLine="640"/>
        <w:rPr>
          <w:rFonts w:ascii="仿宋_GB2312" w:eastAsia="仿宋_GB2312"/>
          <w:sz w:val="32"/>
          <w:szCs w:val="32"/>
        </w:rPr>
      </w:pPr>
      <w:r>
        <w:rPr>
          <w:rFonts w:ascii="仿宋_GB2312" w:eastAsia="仿宋_GB2312" w:hint="eastAsia"/>
          <w:sz w:val="32"/>
          <w:szCs w:val="32"/>
        </w:rPr>
        <w:t>1.教育（类）职业教育（款）技校教育（项）支出</w:t>
      </w:r>
      <w:r>
        <w:rPr>
          <w:rFonts w:ascii="仿宋_GB2312" w:eastAsia="仿宋_GB2312"/>
          <w:sz w:val="32"/>
          <w:szCs w:val="32"/>
        </w:rPr>
        <w:t>11103</w:t>
      </w:r>
      <w:r>
        <w:rPr>
          <w:rFonts w:ascii="仿宋_GB2312" w:eastAsia="仿宋_GB2312" w:hint="eastAsia"/>
          <w:sz w:val="32"/>
          <w:szCs w:val="32"/>
        </w:rPr>
        <w:t>万元，比上年增长1</w:t>
      </w:r>
      <w:r>
        <w:rPr>
          <w:rFonts w:ascii="仿宋_GB2312" w:eastAsia="仿宋_GB2312"/>
          <w:sz w:val="32"/>
          <w:szCs w:val="32"/>
        </w:rPr>
        <w:t>4.39</w:t>
      </w:r>
      <w:r>
        <w:rPr>
          <w:rFonts w:ascii="仿宋_GB2312" w:eastAsia="仿宋_GB2312" w:hint="eastAsia"/>
          <w:sz w:val="32"/>
          <w:szCs w:val="32"/>
        </w:rPr>
        <w:t>%，主要是学生人数增加，</w:t>
      </w:r>
      <w:r>
        <w:rPr>
          <w:rFonts w:ascii="仿宋_GB2312" w:eastAsia="仿宋_GB2312"/>
          <w:sz w:val="32"/>
          <w:szCs w:val="32"/>
        </w:rPr>
        <w:t>教育支出增加</w:t>
      </w:r>
      <w:r>
        <w:rPr>
          <w:rFonts w:ascii="仿宋_GB2312" w:eastAsia="仿宋_GB2312" w:hint="eastAsia"/>
          <w:sz w:val="32"/>
          <w:szCs w:val="32"/>
        </w:rPr>
        <w:t>。</w:t>
      </w:r>
    </w:p>
    <w:p w14:paraId="33176941" w14:textId="77777777" w:rsidR="00343D64" w:rsidRDefault="00563C09">
      <w:pPr>
        <w:spacing w:line="580" w:lineRule="exact"/>
        <w:ind w:firstLineChars="200" w:firstLine="640"/>
        <w:rPr>
          <w:rFonts w:ascii="楷体_GB2312" w:eastAsia="楷体_GB2312"/>
          <w:sz w:val="32"/>
          <w:szCs w:val="32"/>
        </w:rPr>
      </w:pPr>
      <w:r>
        <w:rPr>
          <w:rFonts w:ascii="楷体_GB2312" w:eastAsia="楷体_GB2312" w:hint="eastAsia"/>
          <w:sz w:val="32"/>
          <w:szCs w:val="32"/>
        </w:rPr>
        <w:t>（四）政府性基金预算收支情况</w:t>
      </w:r>
    </w:p>
    <w:p w14:paraId="242DA18E" w14:textId="77777777" w:rsidR="00343D64" w:rsidRDefault="00563C09">
      <w:pPr>
        <w:spacing w:line="580" w:lineRule="exact"/>
        <w:ind w:firstLineChars="200" w:firstLine="640"/>
        <w:rPr>
          <w:rFonts w:ascii="仿宋_GB2312" w:eastAsia="仿宋_GB2312"/>
          <w:sz w:val="32"/>
          <w:szCs w:val="32"/>
        </w:rPr>
      </w:pPr>
      <w:r>
        <w:rPr>
          <w:rFonts w:ascii="仿宋_GB2312" w:eastAsia="仿宋_GB2312" w:hint="eastAsia"/>
          <w:sz w:val="32"/>
          <w:szCs w:val="32"/>
        </w:rPr>
        <w:t>山东技师学院2021年没有使用政府性基金预算拨款安排的支出。</w:t>
      </w:r>
    </w:p>
    <w:p w14:paraId="059B8E3F" w14:textId="77777777" w:rsidR="00343D64" w:rsidRDefault="00563C09">
      <w:pPr>
        <w:spacing w:line="580" w:lineRule="exact"/>
        <w:ind w:firstLine="600"/>
        <w:rPr>
          <w:rFonts w:ascii="楷体_GB2312" w:eastAsia="楷体_GB2312"/>
          <w:sz w:val="32"/>
          <w:szCs w:val="32"/>
        </w:rPr>
      </w:pPr>
      <w:r>
        <w:rPr>
          <w:rFonts w:ascii="楷体_GB2312" w:eastAsia="楷体_GB2312" w:hint="eastAsia"/>
          <w:sz w:val="32"/>
          <w:szCs w:val="32"/>
        </w:rPr>
        <w:t>（五）财政拨款安排的基本支出情况</w:t>
      </w:r>
    </w:p>
    <w:p w14:paraId="3BACA934" w14:textId="77777777" w:rsidR="00343D64" w:rsidRDefault="00563C09">
      <w:pPr>
        <w:spacing w:line="580" w:lineRule="exact"/>
        <w:ind w:firstLine="600"/>
        <w:rPr>
          <w:rFonts w:ascii="仿宋_GB2312" w:eastAsia="仿宋_GB2312"/>
          <w:sz w:val="32"/>
          <w:szCs w:val="32"/>
        </w:rPr>
      </w:pPr>
      <w:r>
        <w:rPr>
          <w:rFonts w:ascii="仿宋_GB2312" w:eastAsia="仿宋_GB2312" w:hint="eastAsia"/>
          <w:sz w:val="32"/>
          <w:szCs w:val="32"/>
        </w:rPr>
        <w:t>2021财政拨款安排的基本支出预算</w:t>
      </w:r>
      <w:r>
        <w:rPr>
          <w:rFonts w:ascii="仿宋_GB2312" w:eastAsia="仿宋_GB2312"/>
          <w:sz w:val="32"/>
          <w:szCs w:val="32"/>
        </w:rPr>
        <w:t>10819</w:t>
      </w:r>
      <w:r>
        <w:rPr>
          <w:rFonts w:ascii="仿宋_GB2312" w:eastAsia="仿宋_GB2312" w:hint="eastAsia"/>
          <w:sz w:val="32"/>
          <w:szCs w:val="32"/>
        </w:rPr>
        <w:t>万元，其中：</w:t>
      </w:r>
    </w:p>
    <w:p w14:paraId="69E41112" w14:textId="77777777" w:rsidR="00343D64" w:rsidRDefault="00563C09">
      <w:pPr>
        <w:spacing w:line="580" w:lineRule="exact"/>
        <w:ind w:firstLineChars="200" w:firstLine="640"/>
        <w:rPr>
          <w:rFonts w:ascii="仿宋_GB2312" w:eastAsia="仿宋_GB2312"/>
          <w:sz w:val="32"/>
          <w:szCs w:val="32"/>
        </w:rPr>
      </w:pPr>
      <w:r>
        <w:rPr>
          <w:rFonts w:ascii="仿宋_GB2312" w:eastAsia="仿宋_GB2312" w:hint="eastAsia"/>
          <w:sz w:val="32"/>
          <w:szCs w:val="32"/>
        </w:rPr>
        <w:t>人员经费</w:t>
      </w:r>
      <w:r>
        <w:rPr>
          <w:rFonts w:ascii="仿宋_GB2312" w:eastAsia="仿宋_GB2312"/>
          <w:sz w:val="32"/>
          <w:szCs w:val="32"/>
        </w:rPr>
        <w:t>9974</w:t>
      </w:r>
      <w:r>
        <w:rPr>
          <w:rFonts w:ascii="仿宋_GB2312" w:eastAsia="仿宋_GB2312" w:hint="eastAsia"/>
          <w:sz w:val="32"/>
          <w:szCs w:val="32"/>
        </w:rPr>
        <w:t>万元，按部门预算支出经济分类主要包括：基本工资、津贴补贴、奖金、绩效工资、机关事业单位基本养老保险缴费、职业年金缴费、职工基本医疗保险缴费、其他社会保障缴费、住房公积金、医疗费、其他工资福利支出、退休费。按政府预算支出经济分类主要包括：工资福利支出、离退休费。</w:t>
      </w:r>
    </w:p>
    <w:p w14:paraId="6D6FCFEE" w14:textId="77777777" w:rsidR="00343D64" w:rsidRDefault="00563C09">
      <w:pPr>
        <w:spacing w:line="580" w:lineRule="exact"/>
        <w:ind w:firstLine="645"/>
        <w:rPr>
          <w:rFonts w:ascii="仿宋_GB2312" w:eastAsia="仿宋_GB2312"/>
          <w:sz w:val="32"/>
          <w:szCs w:val="32"/>
        </w:rPr>
      </w:pPr>
      <w:r>
        <w:rPr>
          <w:rFonts w:ascii="仿宋_GB2312" w:eastAsia="仿宋_GB2312" w:hint="eastAsia"/>
          <w:sz w:val="32"/>
          <w:szCs w:val="32"/>
        </w:rPr>
        <w:t>公用经费</w:t>
      </w:r>
      <w:r>
        <w:rPr>
          <w:rFonts w:ascii="仿宋_GB2312" w:eastAsia="仿宋_GB2312"/>
          <w:sz w:val="32"/>
          <w:szCs w:val="32"/>
        </w:rPr>
        <w:t>845</w:t>
      </w:r>
      <w:r>
        <w:rPr>
          <w:rFonts w:ascii="仿宋_GB2312" w:eastAsia="仿宋_GB2312" w:hint="eastAsia"/>
          <w:sz w:val="32"/>
          <w:szCs w:val="32"/>
        </w:rPr>
        <w:t>万元，按部门预算支出经济分类主要包括：办公费、邮电费、专用材料费、劳务费、工会经费、其他交通费、其他商品和服务支出等。按政府预算支出经济分类主要包括：商品和服务支出。</w:t>
      </w:r>
    </w:p>
    <w:p w14:paraId="7588C8FB" w14:textId="77777777" w:rsidR="00343D64" w:rsidRDefault="00563C09">
      <w:pPr>
        <w:spacing w:line="580" w:lineRule="exact"/>
        <w:ind w:firstLine="600"/>
        <w:rPr>
          <w:rFonts w:ascii="黑体" w:eastAsia="黑体" w:hAnsi="黑体"/>
          <w:sz w:val="32"/>
          <w:szCs w:val="32"/>
        </w:rPr>
      </w:pPr>
      <w:r>
        <w:rPr>
          <w:rFonts w:ascii="黑体" w:eastAsia="黑体" w:hAnsi="黑体" w:hint="eastAsia"/>
          <w:sz w:val="32"/>
          <w:szCs w:val="32"/>
        </w:rPr>
        <w:t>二、重要事项说明</w:t>
      </w:r>
    </w:p>
    <w:p w14:paraId="1B933833" w14:textId="77777777" w:rsidR="00343D64" w:rsidRDefault="00563C09">
      <w:pPr>
        <w:spacing w:line="580" w:lineRule="exact"/>
        <w:ind w:firstLine="600"/>
        <w:rPr>
          <w:rFonts w:ascii="楷体_GB2312" w:eastAsia="楷体_GB2312"/>
          <w:sz w:val="32"/>
          <w:szCs w:val="32"/>
        </w:rPr>
      </w:pPr>
      <w:r>
        <w:rPr>
          <w:rFonts w:ascii="楷体_GB2312" w:eastAsia="楷体_GB2312" w:hint="eastAsia"/>
          <w:sz w:val="32"/>
          <w:szCs w:val="32"/>
        </w:rPr>
        <w:t>（一）政府采购情况</w:t>
      </w:r>
    </w:p>
    <w:p w14:paraId="79DFCF78" w14:textId="0D99530D" w:rsidR="00343D64" w:rsidRDefault="00563C09">
      <w:pPr>
        <w:spacing w:line="580" w:lineRule="exact"/>
        <w:ind w:firstLine="600"/>
        <w:rPr>
          <w:rFonts w:ascii="仿宋_GB2312" w:eastAsia="仿宋_GB2312"/>
          <w:sz w:val="32"/>
          <w:szCs w:val="32"/>
        </w:rPr>
      </w:pPr>
      <w:r>
        <w:rPr>
          <w:rFonts w:ascii="仿宋_GB2312" w:eastAsia="仿宋_GB2312" w:hint="eastAsia"/>
          <w:sz w:val="32"/>
          <w:szCs w:val="32"/>
        </w:rPr>
        <w:t>2021年政府采购预算</w:t>
      </w:r>
      <w:r>
        <w:rPr>
          <w:rFonts w:ascii="仿宋_GB2312" w:eastAsia="仿宋_GB2312"/>
          <w:sz w:val="32"/>
          <w:szCs w:val="32"/>
        </w:rPr>
        <w:t>3127</w:t>
      </w:r>
      <w:r>
        <w:rPr>
          <w:rFonts w:ascii="仿宋_GB2312" w:eastAsia="仿宋_GB2312" w:hint="eastAsia"/>
          <w:sz w:val="32"/>
          <w:szCs w:val="32"/>
        </w:rPr>
        <w:t>万元，其中：财政专户管理资金安排</w:t>
      </w:r>
      <w:r>
        <w:rPr>
          <w:rFonts w:ascii="仿宋_GB2312" w:eastAsia="仿宋_GB2312"/>
          <w:sz w:val="32"/>
          <w:szCs w:val="32"/>
        </w:rPr>
        <w:t>80</w:t>
      </w:r>
      <w:r>
        <w:rPr>
          <w:rFonts w:ascii="仿宋_GB2312" w:eastAsia="仿宋_GB2312" w:hint="eastAsia"/>
          <w:sz w:val="32"/>
          <w:szCs w:val="32"/>
        </w:rPr>
        <w:t>万元，单位资金安排</w:t>
      </w:r>
      <w:r>
        <w:rPr>
          <w:rFonts w:ascii="仿宋_GB2312" w:eastAsia="仿宋_GB2312"/>
          <w:sz w:val="32"/>
          <w:szCs w:val="32"/>
        </w:rPr>
        <w:t>3047</w:t>
      </w:r>
      <w:r>
        <w:rPr>
          <w:rFonts w:ascii="仿宋_GB2312" w:eastAsia="仿宋_GB2312" w:hint="eastAsia"/>
          <w:sz w:val="32"/>
          <w:szCs w:val="32"/>
        </w:rPr>
        <w:t>万元。</w:t>
      </w:r>
    </w:p>
    <w:p w14:paraId="1A2731B9" w14:textId="77777777" w:rsidR="00343D64" w:rsidRDefault="00563C09">
      <w:pPr>
        <w:spacing w:line="580" w:lineRule="exact"/>
        <w:ind w:firstLine="600"/>
        <w:rPr>
          <w:rFonts w:ascii="楷体_GB2312" w:eastAsia="楷体_GB2312"/>
          <w:sz w:val="32"/>
          <w:szCs w:val="32"/>
        </w:rPr>
      </w:pPr>
      <w:r>
        <w:rPr>
          <w:rFonts w:ascii="楷体_GB2312" w:eastAsia="楷体_GB2312" w:hint="eastAsia"/>
          <w:sz w:val="32"/>
          <w:szCs w:val="32"/>
        </w:rPr>
        <w:lastRenderedPageBreak/>
        <w:t>（二）一般公共预算安排的“三公”经费情况</w:t>
      </w:r>
    </w:p>
    <w:p w14:paraId="6CAB34E3" w14:textId="77777777" w:rsidR="00343D64" w:rsidRDefault="00563C09">
      <w:pPr>
        <w:spacing w:line="580" w:lineRule="exact"/>
        <w:ind w:firstLine="600"/>
        <w:rPr>
          <w:rFonts w:eastAsia="仿宋_GB2312"/>
          <w:sz w:val="32"/>
          <w:szCs w:val="32"/>
        </w:rPr>
      </w:pPr>
      <w:r>
        <w:rPr>
          <w:rFonts w:ascii="仿宋_GB2312" w:eastAsia="仿宋_GB2312" w:hint="eastAsia"/>
          <w:sz w:val="32"/>
          <w:szCs w:val="32"/>
        </w:rPr>
        <w:t>2021年，通过一般公共预算财政拨款安排的</w:t>
      </w:r>
      <w:r>
        <w:rPr>
          <w:rFonts w:eastAsia="仿宋_GB2312" w:hint="eastAsia"/>
          <w:sz w:val="32"/>
          <w:szCs w:val="32"/>
        </w:rPr>
        <w:t>“三公”经费预算共</w:t>
      </w:r>
      <w:r>
        <w:rPr>
          <w:rFonts w:ascii="仿宋_GB2312" w:eastAsia="仿宋_GB2312"/>
          <w:sz w:val="32"/>
          <w:szCs w:val="32"/>
        </w:rPr>
        <w:t>0</w:t>
      </w:r>
      <w:r>
        <w:rPr>
          <w:rFonts w:eastAsia="仿宋_GB2312" w:hint="eastAsia"/>
          <w:sz w:val="32"/>
          <w:szCs w:val="32"/>
        </w:rPr>
        <w:t>万元，其中：</w:t>
      </w:r>
      <w:r>
        <w:rPr>
          <w:rFonts w:ascii="仿宋_GB2312" w:eastAsia="仿宋_GB2312" w:hint="eastAsia"/>
          <w:sz w:val="32"/>
          <w:szCs w:val="32"/>
        </w:rPr>
        <w:t>因公</w:t>
      </w:r>
      <w:r>
        <w:rPr>
          <w:rFonts w:eastAsia="仿宋_GB2312" w:hint="eastAsia"/>
          <w:sz w:val="32"/>
          <w:szCs w:val="32"/>
        </w:rPr>
        <w:t>出国（境）费</w:t>
      </w:r>
      <w:r>
        <w:rPr>
          <w:rFonts w:ascii="仿宋_GB2312" w:eastAsia="仿宋_GB2312"/>
          <w:sz w:val="32"/>
          <w:szCs w:val="32"/>
        </w:rPr>
        <w:t>0</w:t>
      </w:r>
      <w:r>
        <w:rPr>
          <w:rFonts w:ascii="仿宋_GB2312" w:eastAsia="仿宋_GB2312" w:hint="eastAsia"/>
          <w:sz w:val="32"/>
          <w:szCs w:val="32"/>
        </w:rPr>
        <w:t>万元，</w:t>
      </w:r>
      <w:r>
        <w:rPr>
          <w:rFonts w:eastAsia="仿宋_GB2312" w:hint="eastAsia"/>
          <w:sz w:val="32"/>
          <w:szCs w:val="32"/>
        </w:rPr>
        <w:t>公务用车购置及运行费</w:t>
      </w:r>
      <w:r>
        <w:rPr>
          <w:rFonts w:ascii="仿宋_GB2312" w:eastAsia="仿宋_GB2312"/>
          <w:sz w:val="32"/>
          <w:szCs w:val="32"/>
        </w:rPr>
        <w:t>0</w:t>
      </w:r>
      <w:r>
        <w:rPr>
          <w:rFonts w:ascii="仿宋_GB2312" w:eastAsia="仿宋_GB2312" w:hint="eastAsia"/>
          <w:sz w:val="32"/>
          <w:szCs w:val="32"/>
        </w:rPr>
        <w:t>万元，</w:t>
      </w:r>
      <w:r>
        <w:rPr>
          <w:rFonts w:eastAsia="仿宋_GB2312" w:hint="eastAsia"/>
          <w:sz w:val="32"/>
          <w:szCs w:val="32"/>
        </w:rPr>
        <w:t>公务接待费</w:t>
      </w:r>
      <w:r>
        <w:rPr>
          <w:rFonts w:ascii="仿宋_GB2312" w:eastAsia="仿宋_GB2312"/>
          <w:sz w:val="32"/>
          <w:szCs w:val="32"/>
        </w:rPr>
        <w:t>0</w:t>
      </w:r>
      <w:r>
        <w:rPr>
          <w:rFonts w:ascii="仿宋_GB2312" w:eastAsia="仿宋_GB2312" w:hint="eastAsia"/>
          <w:sz w:val="32"/>
          <w:szCs w:val="32"/>
        </w:rPr>
        <w:t>万元</w:t>
      </w:r>
      <w:r>
        <w:rPr>
          <w:rFonts w:eastAsia="仿宋_GB2312" w:hint="eastAsia"/>
          <w:sz w:val="32"/>
          <w:szCs w:val="32"/>
        </w:rPr>
        <w:t>。</w:t>
      </w:r>
    </w:p>
    <w:p w14:paraId="3B2BC7BD" w14:textId="3B67D485" w:rsidR="0013671A" w:rsidRPr="0013671A" w:rsidRDefault="0013671A" w:rsidP="0013671A">
      <w:pPr>
        <w:spacing w:line="580" w:lineRule="exact"/>
        <w:ind w:firstLine="600"/>
        <w:rPr>
          <w:rFonts w:ascii="仿宋_GB2312" w:eastAsia="仿宋_GB2312" w:hint="eastAsia"/>
          <w:sz w:val="32"/>
          <w:szCs w:val="32"/>
        </w:rPr>
      </w:pPr>
      <w:r>
        <w:rPr>
          <w:rFonts w:ascii="仿宋_GB2312" w:eastAsia="仿宋_GB2312" w:hint="eastAsia"/>
          <w:sz w:val="32"/>
          <w:szCs w:val="32"/>
        </w:rPr>
        <w:t>2020年</w:t>
      </w:r>
      <w:r w:rsidR="000378E1">
        <w:rPr>
          <w:rFonts w:ascii="仿宋_GB2312" w:eastAsia="仿宋_GB2312" w:hint="eastAsia"/>
          <w:sz w:val="32"/>
          <w:szCs w:val="32"/>
        </w:rPr>
        <w:t>无</w:t>
      </w:r>
      <w:r w:rsidR="000378E1">
        <w:rPr>
          <w:rFonts w:ascii="仿宋_GB2312" w:eastAsia="仿宋_GB2312" w:hint="eastAsia"/>
          <w:sz w:val="32"/>
          <w:szCs w:val="32"/>
        </w:rPr>
        <w:t>通过一般公共预算财政拨款安排的</w:t>
      </w:r>
      <w:r w:rsidR="000378E1">
        <w:rPr>
          <w:rFonts w:eastAsia="仿宋_GB2312" w:hint="eastAsia"/>
          <w:sz w:val="32"/>
          <w:szCs w:val="32"/>
        </w:rPr>
        <w:t>“三公”经费</w:t>
      </w:r>
      <w:r w:rsidR="000378E1">
        <w:rPr>
          <w:rFonts w:eastAsia="仿宋_GB2312" w:hint="eastAsia"/>
          <w:sz w:val="32"/>
          <w:szCs w:val="32"/>
        </w:rPr>
        <w:t>。</w:t>
      </w:r>
    </w:p>
    <w:p w14:paraId="7F18C885" w14:textId="77777777" w:rsidR="00343D64" w:rsidRPr="002B4FB4" w:rsidRDefault="00563C09" w:rsidP="002B4FB4">
      <w:pPr>
        <w:spacing w:line="580" w:lineRule="exact"/>
        <w:ind w:firstLine="600"/>
        <w:rPr>
          <w:rFonts w:ascii="楷体_GB2312" w:eastAsia="楷体_GB2312"/>
          <w:color w:val="000000" w:themeColor="text1"/>
          <w:sz w:val="32"/>
          <w:szCs w:val="32"/>
        </w:rPr>
      </w:pPr>
      <w:r w:rsidRPr="002B4FB4">
        <w:rPr>
          <w:rFonts w:ascii="楷体_GB2312" w:eastAsia="楷体_GB2312" w:hint="eastAsia"/>
          <w:color w:val="000000" w:themeColor="text1"/>
          <w:sz w:val="32"/>
          <w:szCs w:val="32"/>
        </w:rPr>
        <w:t>（三）机关运行经费情况</w:t>
      </w:r>
    </w:p>
    <w:p w14:paraId="74D1916C" w14:textId="77777777" w:rsidR="002B4FB4" w:rsidRPr="00626F06" w:rsidRDefault="002B4FB4" w:rsidP="002B4FB4">
      <w:pPr>
        <w:spacing w:line="580" w:lineRule="exact"/>
        <w:ind w:firstLine="600"/>
        <w:rPr>
          <w:rFonts w:ascii="仿宋_GB2312" w:eastAsia="仿宋_GB2312"/>
          <w:sz w:val="32"/>
          <w:szCs w:val="32"/>
        </w:rPr>
      </w:pPr>
      <w:r w:rsidRPr="00626F06">
        <w:rPr>
          <w:rFonts w:ascii="仿宋_GB2312" w:eastAsia="仿宋_GB2312" w:hint="eastAsia"/>
          <w:sz w:val="32"/>
          <w:szCs w:val="32"/>
        </w:rPr>
        <w:t>本单位为事业单位，无机关运行经费支出</w:t>
      </w:r>
    </w:p>
    <w:p w14:paraId="26C4C6DC" w14:textId="77777777" w:rsidR="00343D64" w:rsidRDefault="00563C09">
      <w:pPr>
        <w:spacing w:line="580" w:lineRule="exact"/>
        <w:ind w:firstLine="600"/>
        <w:rPr>
          <w:rFonts w:ascii="楷体_GB2312" w:eastAsia="楷体_GB2312"/>
          <w:sz w:val="32"/>
          <w:szCs w:val="32"/>
        </w:rPr>
      </w:pPr>
      <w:r>
        <w:rPr>
          <w:rFonts w:ascii="楷体_GB2312" w:eastAsia="楷体_GB2312" w:hint="eastAsia"/>
          <w:sz w:val="32"/>
          <w:szCs w:val="32"/>
        </w:rPr>
        <w:t>（四）国有资产占有使用情况</w:t>
      </w:r>
    </w:p>
    <w:p w14:paraId="660DABAE" w14:textId="214B5B36" w:rsidR="00343D64" w:rsidRDefault="00563C09">
      <w:pPr>
        <w:spacing w:line="580" w:lineRule="exact"/>
        <w:ind w:firstLine="600"/>
        <w:rPr>
          <w:rFonts w:ascii="仿宋_GB2312" w:eastAsia="仿宋_GB2312"/>
          <w:sz w:val="32"/>
          <w:szCs w:val="32"/>
        </w:rPr>
      </w:pPr>
      <w:r>
        <w:rPr>
          <w:rFonts w:ascii="仿宋_GB2312" w:eastAsia="仿宋_GB2312" w:hint="eastAsia"/>
          <w:sz w:val="32"/>
          <w:szCs w:val="32"/>
        </w:rPr>
        <w:t>截至2020年12月31日，山东技师学院共有车辆4辆。</w:t>
      </w:r>
      <w:r w:rsidR="00640218">
        <w:rPr>
          <w:rFonts w:ascii="仿宋_GB2312" w:eastAsia="仿宋_GB2312" w:hint="eastAsia"/>
          <w:sz w:val="32"/>
          <w:szCs w:val="32"/>
        </w:rPr>
        <w:t>其中，</w:t>
      </w:r>
      <w:r>
        <w:rPr>
          <w:rFonts w:ascii="仿宋_GB2312" w:eastAsia="仿宋_GB2312" w:hint="eastAsia"/>
          <w:sz w:val="32"/>
          <w:szCs w:val="32"/>
        </w:rPr>
        <w:t>单位价值50万元以上通用设备1</w:t>
      </w:r>
      <w:r>
        <w:rPr>
          <w:rFonts w:ascii="仿宋_GB2312" w:eastAsia="仿宋_GB2312"/>
          <w:sz w:val="32"/>
          <w:szCs w:val="32"/>
        </w:rPr>
        <w:t>9</w:t>
      </w:r>
      <w:r>
        <w:rPr>
          <w:rFonts w:ascii="仿宋_GB2312" w:eastAsia="仿宋_GB2312" w:hint="eastAsia"/>
          <w:sz w:val="32"/>
          <w:szCs w:val="32"/>
        </w:rPr>
        <w:t>台（套），单位价值100万元以上大型设备</w:t>
      </w:r>
      <w:r w:rsidRPr="00640218">
        <w:rPr>
          <w:rFonts w:ascii="仿宋_GB2312" w:eastAsia="仿宋_GB2312"/>
          <w:sz w:val="32"/>
          <w:szCs w:val="32"/>
        </w:rPr>
        <w:t>3</w:t>
      </w:r>
      <w:r w:rsidRPr="00640218">
        <w:rPr>
          <w:rFonts w:ascii="仿宋_GB2312" w:eastAsia="仿宋_GB2312" w:hint="eastAsia"/>
          <w:sz w:val="32"/>
          <w:szCs w:val="32"/>
        </w:rPr>
        <w:t>（台、件、套）。</w:t>
      </w:r>
    </w:p>
    <w:p w14:paraId="3580102C" w14:textId="77777777" w:rsidR="00343D64" w:rsidRDefault="00563C09">
      <w:pPr>
        <w:spacing w:line="580" w:lineRule="exact"/>
        <w:ind w:firstLineChars="200" w:firstLine="640"/>
        <w:rPr>
          <w:rFonts w:ascii="仿宋_GB2312" w:eastAsia="仿宋_GB2312"/>
          <w:b/>
          <w:sz w:val="32"/>
          <w:szCs w:val="32"/>
        </w:rPr>
      </w:pPr>
      <w:r>
        <w:rPr>
          <w:rFonts w:ascii="仿宋_GB2312" w:eastAsia="仿宋_GB2312" w:hint="eastAsia"/>
          <w:sz w:val="32"/>
          <w:szCs w:val="32"/>
        </w:rPr>
        <w:t>2021年部门预算未安排购置单位价值</w:t>
      </w:r>
      <w:r>
        <w:rPr>
          <w:rFonts w:ascii="仿宋_GB2312" w:eastAsia="仿宋_GB2312"/>
          <w:sz w:val="32"/>
          <w:szCs w:val="32"/>
        </w:rPr>
        <w:t>100</w:t>
      </w:r>
      <w:r>
        <w:rPr>
          <w:rFonts w:ascii="仿宋_GB2312" w:eastAsia="仿宋_GB2312" w:hint="eastAsia"/>
          <w:sz w:val="32"/>
          <w:szCs w:val="32"/>
        </w:rPr>
        <w:t>万元以上大型设备</w:t>
      </w:r>
      <w:r>
        <w:rPr>
          <w:rFonts w:ascii="仿宋_GB2312" w:eastAsia="仿宋_GB2312" w:hint="eastAsia"/>
          <w:b/>
          <w:sz w:val="32"/>
          <w:szCs w:val="32"/>
        </w:rPr>
        <w:t>。</w:t>
      </w:r>
    </w:p>
    <w:p w14:paraId="0CF93949" w14:textId="77777777" w:rsidR="00343D64" w:rsidRDefault="00563C09">
      <w:pPr>
        <w:spacing w:line="580" w:lineRule="exact"/>
        <w:ind w:firstLine="600"/>
        <w:rPr>
          <w:rFonts w:ascii="楷体_GB2312" w:eastAsia="楷体_GB2312"/>
          <w:sz w:val="32"/>
          <w:szCs w:val="32"/>
        </w:rPr>
      </w:pPr>
      <w:r>
        <w:rPr>
          <w:rFonts w:ascii="楷体_GB2312" w:eastAsia="楷体_GB2312" w:hint="eastAsia"/>
          <w:sz w:val="32"/>
          <w:szCs w:val="32"/>
        </w:rPr>
        <w:t>（五）绩效目标设置情况</w:t>
      </w:r>
    </w:p>
    <w:p w14:paraId="50175C11" w14:textId="77777777" w:rsidR="00343D64" w:rsidRDefault="00563C09">
      <w:pPr>
        <w:spacing w:line="580" w:lineRule="atLeast"/>
        <w:ind w:left="200" w:firstLine="640"/>
        <w:jc w:val="left"/>
        <w:rPr>
          <w:rFonts w:ascii="仿宋_GB2312" w:eastAsia="仿宋_GB2312"/>
          <w:b/>
          <w:bCs/>
          <w:sz w:val="32"/>
          <w:szCs w:val="32"/>
          <w:highlight w:val="yellow"/>
        </w:rPr>
      </w:pPr>
      <w:r>
        <w:rPr>
          <w:rFonts w:ascii="仿宋_GB2312" w:eastAsia="仿宋_GB2312" w:hint="eastAsia"/>
          <w:sz w:val="32"/>
          <w:szCs w:val="32"/>
        </w:rPr>
        <w:t>山东技师学院2021年项目支出均设置了绩效目标，涉及财政拨款2</w:t>
      </w:r>
      <w:r>
        <w:rPr>
          <w:rFonts w:ascii="仿宋_GB2312" w:eastAsia="仿宋_GB2312"/>
          <w:sz w:val="32"/>
          <w:szCs w:val="32"/>
        </w:rPr>
        <w:t>84</w:t>
      </w:r>
      <w:r>
        <w:rPr>
          <w:rFonts w:ascii="仿宋_GB2312" w:eastAsia="仿宋_GB2312" w:hint="eastAsia"/>
          <w:sz w:val="32"/>
          <w:szCs w:val="32"/>
        </w:rPr>
        <w:t>万元。编制了</w:t>
      </w:r>
      <w:r>
        <w:rPr>
          <w:rFonts w:ascii="仿宋_GB2312" w:eastAsia="仿宋_GB2312"/>
          <w:sz w:val="32"/>
          <w:szCs w:val="32"/>
        </w:rPr>
        <w:t>2021</w:t>
      </w:r>
      <w:r>
        <w:rPr>
          <w:rFonts w:ascii="仿宋_GB2312" w:eastAsia="仿宋_GB2312" w:hint="eastAsia"/>
          <w:sz w:val="32"/>
          <w:szCs w:val="32"/>
        </w:rPr>
        <w:t>年部门整体绩效目标。</w:t>
      </w:r>
      <w:r w:rsidRPr="00772774">
        <w:rPr>
          <w:rFonts w:ascii="仿宋_GB2312" w:eastAsia="仿宋_GB2312"/>
          <w:b/>
          <w:bCs/>
          <w:sz w:val="32"/>
          <w:szCs w:val="32"/>
        </w:rPr>
        <w:t xml:space="preserve"> </w:t>
      </w:r>
    </w:p>
    <w:p w14:paraId="2B33DB02" w14:textId="77777777" w:rsidR="00343D64" w:rsidRDefault="00563C09">
      <w:pPr>
        <w:widowControl/>
        <w:spacing w:line="580" w:lineRule="atLeast"/>
        <w:ind w:firstLine="640"/>
        <w:rPr>
          <w:rFonts w:ascii="仿宋_GB2312" w:eastAsia="仿宋_GB2312"/>
          <w:b/>
          <w:bCs/>
          <w:kern w:val="0"/>
          <w:sz w:val="32"/>
          <w:szCs w:val="32"/>
        </w:rPr>
      </w:pPr>
      <w:r>
        <w:rPr>
          <w:rFonts w:ascii="仿宋_GB2312" w:eastAsia="仿宋_GB2312" w:hint="eastAsia"/>
          <w:b/>
          <w:bCs/>
          <w:kern w:val="0"/>
          <w:sz w:val="32"/>
          <w:szCs w:val="32"/>
        </w:rPr>
        <w:t>本部门所主管专项资金的绩效目标表如下：（需分项列示）</w:t>
      </w:r>
    </w:p>
    <w:p w14:paraId="62F6F5AA" w14:textId="77777777" w:rsidR="00612243" w:rsidRDefault="00612243">
      <w:pPr>
        <w:widowControl/>
        <w:spacing w:line="580" w:lineRule="atLeast"/>
        <w:ind w:firstLine="640"/>
        <w:rPr>
          <w:rFonts w:ascii="仿宋_GB2312" w:eastAsia="仿宋_GB2312"/>
          <w:b/>
          <w:bCs/>
          <w:kern w:val="0"/>
          <w:sz w:val="32"/>
          <w:szCs w:val="32"/>
        </w:rPr>
      </w:pPr>
    </w:p>
    <w:p w14:paraId="373B6CCD" w14:textId="77777777" w:rsidR="00612243" w:rsidRDefault="00612243">
      <w:pPr>
        <w:widowControl/>
        <w:spacing w:line="580" w:lineRule="atLeast"/>
        <w:ind w:firstLine="640"/>
        <w:rPr>
          <w:rFonts w:ascii="仿宋_GB2312" w:eastAsia="仿宋_GB2312"/>
          <w:b/>
          <w:bCs/>
          <w:kern w:val="0"/>
          <w:sz w:val="32"/>
          <w:szCs w:val="32"/>
        </w:rPr>
      </w:pPr>
    </w:p>
    <w:p w14:paraId="7DC9B97A" w14:textId="77777777" w:rsidR="00612243" w:rsidRDefault="00612243">
      <w:pPr>
        <w:widowControl/>
        <w:spacing w:line="580" w:lineRule="atLeast"/>
        <w:ind w:firstLine="640"/>
        <w:rPr>
          <w:rFonts w:ascii="仿宋_GB2312" w:eastAsia="仿宋_GB2312"/>
          <w:b/>
          <w:bCs/>
          <w:kern w:val="0"/>
          <w:sz w:val="32"/>
          <w:szCs w:val="32"/>
        </w:rPr>
      </w:pPr>
    </w:p>
    <w:p w14:paraId="3EDD88B0" w14:textId="77777777" w:rsidR="00612243" w:rsidRDefault="00612243">
      <w:pPr>
        <w:widowControl/>
        <w:spacing w:line="580" w:lineRule="atLeast"/>
        <w:ind w:firstLine="640"/>
        <w:rPr>
          <w:rFonts w:ascii="仿宋_GB2312" w:eastAsia="仿宋_GB2312"/>
          <w:b/>
          <w:bCs/>
          <w:kern w:val="0"/>
          <w:sz w:val="32"/>
          <w:szCs w:val="32"/>
        </w:rPr>
      </w:pPr>
    </w:p>
    <w:tbl>
      <w:tblPr>
        <w:tblW w:w="9975" w:type="dxa"/>
        <w:tblInd w:w="-727" w:type="dxa"/>
        <w:tblLayout w:type="fixed"/>
        <w:tblLook w:val="04A0" w:firstRow="1" w:lastRow="0" w:firstColumn="1" w:lastColumn="0" w:noHBand="0" w:noVBand="1"/>
      </w:tblPr>
      <w:tblGrid>
        <w:gridCol w:w="1783"/>
        <w:gridCol w:w="1354"/>
        <w:gridCol w:w="1186"/>
        <w:gridCol w:w="1195"/>
        <w:gridCol w:w="887"/>
        <w:gridCol w:w="1381"/>
        <w:gridCol w:w="1349"/>
        <w:gridCol w:w="840"/>
      </w:tblGrid>
      <w:tr w:rsidR="00343D64" w14:paraId="6DE97735" w14:textId="77777777" w:rsidTr="00612243">
        <w:trPr>
          <w:trHeight w:val="20"/>
        </w:trPr>
        <w:tc>
          <w:tcPr>
            <w:tcW w:w="9975" w:type="dxa"/>
            <w:gridSpan w:val="8"/>
            <w:tcBorders>
              <w:top w:val="nil"/>
              <w:left w:val="nil"/>
              <w:bottom w:val="single" w:sz="4" w:space="0" w:color="000000"/>
              <w:right w:val="nil"/>
            </w:tcBorders>
            <w:vAlign w:val="center"/>
          </w:tcPr>
          <w:p w14:paraId="0B80F952" w14:textId="77777777" w:rsidR="00343D64" w:rsidRDefault="00563C09">
            <w:pPr>
              <w:widowControl/>
              <w:jc w:val="center"/>
              <w:rPr>
                <w:rFonts w:ascii="方正小标宋简体" w:eastAsia="方正小标宋简体"/>
                <w:kern w:val="0"/>
                <w:sz w:val="40"/>
                <w:szCs w:val="40"/>
              </w:rPr>
            </w:pPr>
            <w:r>
              <w:rPr>
                <w:rFonts w:ascii="方正小标宋简体" w:eastAsia="方正小标宋简体" w:hint="eastAsia"/>
                <w:kern w:val="0"/>
                <w:sz w:val="40"/>
                <w:szCs w:val="40"/>
              </w:rPr>
              <w:t>2021年预算项目支出绩效目标表</w:t>
            </w:r>
          </w:p>
        </w:tc>
      </w:tr>
      <w:tr w:rsidR="00343D64" w14:paraId="14BA4450" w14:textId="77777777" w:rsidTr="00612243">
        <w:trPr>
          <w:cantSplit/>
          <w:trHeight w:val="567"/>
        </w:trPr>
        <w:tc>
          <w:tcPr>
            <w:tcW w:w="1783" w:type="dxa"/>
            <w:tcBorders>
              <w:top w:val="nil"/>
              <w:left w:val="single" w:sz="4" w:space="0" w:color="000000"/>
              <w:bottom w:val="single" w:sz="4" w:space="0" w:color="000000"/>
              <w:right w:val="single" w:sz="4" w:space="0" w:color="000000"/>
            </w:tcBorders>
            <w:vAlign w:val="center"/>
          </w:tcPr>
          <w:p w14:paraId="308F23D7" w14:textId="77777777" w:rsidR="00343D64" w:rsidRDefault="00563C09">
            <w:pPr>
              <w:widowControl/>
              <w:jc w:val="center"/>
              <w:rPr>
                <w:rFonts w:ascii="宋体" w:hAnsi="宋体"/>
                <w:kern w:val="0"/>
                <w:sz w:val="20"/>
                <w:szCs w:val="20"/>
              </w:rPr>
            </w:pPr>
            <w:r>
              <w:rPr>
                <w:rFonts w:ascii="宋体" w:hAnsi="宋体" w:hint="eastAsia"/>
                <w:kern w:val="0"/>
                <w:sz w:val="20"/>
                <w:szCs w:val="20"/>
              </w:rPr>
              <w:t>项目名称</w:t>
            </w:r>
          </w:p>
        </w:tc>
        <w:tc>
          <w:tcPr>
            <w:tcW w:w="8192" w:type="dxa"/>
            <w:gridSpan w:val="7"/>
            <w:tcBorders>
              <w:top w:val="single" w:sz="4" w:space="0" w:color="000000"/>
              <w:left w:val="nil"/>
              <w:bottom w:val="single" w:sz="4" w:space="0" w:color="000000"/>
              <w:right w:val="single" w:sz="4" w:space="0" w:color="000000"/>
            </w:tcBorders>
            <w:vAlign w:val="center"/>
          </w:tcPr>
          <w:p w14:paraId="7E5EC50B" w14:textId="77777777" w:rsidR="00343D64" w:rsidRDefault="00563C09">
            <w:pPr>
              <w:widowControl/>
              <w:jc w:val="left"/>
              <w:rPr>
                <w:rFonts w:ascii="宋体" w:hAnsi="宋体"/>
                <w:color w:val="000000"/>
                <w:kern w:val="0"/>
                <w:sz w:val="20"/>
                <w:szCs w:val="20"/>
              </w:rPr>
            </w:pPr>
            <w:r>
              <w:rPr>
                <w:rFonts w:ascii="宋体" w:hAnsi="宋体" w:hint="eastAsia"/>
                <w:color w:val="000000"/>
                <w:kern w:val="0"/>
                <w:sz w:val="20"/>
                <w:szCs w:val="20"/>
              </w:rPr>
              <w:t>偿还</w:t>
            </w:r>
            <w:r>
              <w:rPr>
                <w:rFonts w:ascii="宋体" w:hAnsi="宋体"/>
                <w:color w:val="000000"/>
                <w:kern w:val="0"/>
                <w:sz w:val="20"/>
                <w:szCs w:val="20"/>
              </w:rPr>
              <w:t>国债本金</w:t>
            </w:r>
            <w:r>
              <w:rPr>
                <w:rFonts w:ascii="宋体" w:hAnsi="宋体" w:hint="eastAsia"/>
                <w:color w:val="000000"/>
                <w:kern w:val="0"/>
                <w:sz w:val="20"/>
                <w:szCs w:val="20"/>
              </w:rPr>
              <w:t>及</w:t>
            </w:r>
            <w:r>
              <w:rPr>
                <w:rFonts w:ascii="宋体" w:hAnsi="宋体"/>
                <w:color w:val="000000"/>
                <w:kern w:val="0"/>
                <w:sz w:val="20"/>
                <w:szCs w:val="20"/>
              </w:rPr>
              <w:t>利息</w:t>
            </w:r>
            <w:r>
              <w:rPr>
                <w:rFonts w:ascii="宋体" w:hAnsi="宋体" w:hint="eastAsia"/>
                <w:color w:val="000000"/>
                <w:kern w:val="0"/>
                <w:sz w:val="20"/>
                <w:szCs w:val="20"/>
              </w:rPr>
              <w:t>26</w:t>
            </w:r>
            <w:r>
              <w:rPr>
                <w:rFonts w:ascii="宋体" w:hAnsi="宋体"/>
                <w:color w:val="000000"/>
                <w:kern w:val="0"/>
                <w:sz w:val="20"/>
                <w:szCs w:val="20"/>
              </w:rPr>
              <w:t>97.76</w:t>
            </w:r>
            <w:r>
              <w:rPr>
                <w:rFonts w:ascii="宋体" w:hAnsi="宋体" w:hint="eastAsia"/>
                <w:color w:val="000000"/>
                <w:kern w:val="0"/>
                <w:sz w:val="20"/>
                <w:szCs w:val="20"/>
              </w:rPr>
              <w:t>万元</w:t>
            </w:r>
          </w:p>
        </w:tc>
      </w:tr>
      <w:tr w:rsidR="00343D64" w14:paraId="39B0CEDD" w14:textId="77777777" w:rsidTr="00612243">
        <w:trPr>
          <w:cantSplit/>
          <w:trHeight w:val="567"/>
        </w:trPr>
        <w:tc>
          <w:tcPr>
            <w:tcW w:w="1783" w:type="dxa"/>
            <w:tcBorders>
              <w:top w:val="nil"/>
              <w:left w:val="single" w:sz="4" w:space="0" w:color="000000"/>
              <w:bottom w:val="single" w:sz="4" w:space="0" w:color="000000"/>
              <w:right w:val="single" w:sz="4" w:space="0" w:color="000000"/>
            </w:tcBorders>
            <w:vAlign w:val="center"/>
          </w:tcPr>
          <w:p w14:paraId="48DB7AB8" w14:textId="77777777" w:rsidR="00343D64" w:rsidRDefault="00563C09">
            <w:pPr>
              <w:widowControl/>
              <w:jc w:val="center"/>
              <w:rPr>
                <w:rFonts w:ascii="宋体" w:hAnsi="宋体"/>
                <w:kern w:val="0"/>
                <w:sz w:val="20"/>
                <w:szCs w:val="20"/>
              </w:rPr>
            </w:pPr>
            <w:r>
              <w:rPr>
                <w:rFonts w:ascii="宋体" w:hAnsi="宋体" w:hint="eastAsia"/>
                <w:kern w:val="0"/>
                <w:sz w:val="20"/>
                <w:szCs w:val="20"/>
              </w:rPr>
              <w:t>主管部门</w:t>
            </w:r>
          </w:p>
        </w:tc>
        <w:tc>
          <w:tcPr>
            <w:tcW w:w="8192" w:type="dxa"/>
            <w:gridSpan w:val="7"/>
            <w:tcBorders>
              <w:top w:val="single" w:sz="4" w:space="0" w:color="000000"/>
              <w:left w:val="nil"/>
              <w:bottom w:val="single" w:sz="4" w:space="0" w:color="000000"/>
              <w:right w:val="single" w:sz="4" w:space="0" w:color="000000"/>
            </w:tcBorders>
            <w:vAlign w:val="center"/>
          </w:tcPr>
          <w:p w14:paraId="26FFAD87" w14:textId="2865F1CA" w:rsidR="00343D64" w:rsidRDefault="00563C09" w:rsidP="00506537">
            <w:pPr>
              <w:widowControl/>
              <w:jc w:val="left"/>
              <w:rPr>
                <w:rFonts w:ascii="宋体" w:hAnsi="宋体" w:hint="eastAsia"/>
                <w:kern w:val="0"/>
                <w:sz w:val="20"/>
                <w:szCs w:val="20"/>
              </w:rPr>
            </w:pPr>
            <w:r>
              <w:rPr>
                <w:rFonts w:ascii="宋体" w:hAnsi="宋体" w:hint="eastAsia"/>
                <w:kern w:val="0"/>
                <w:sz w:val="20"/>
                <w:szCs w:val="20"/>
              </w:rPr>
              <w:t xml:space="preserve">　</w:t>
            </w:r>
            <w:r w:rsidR="00506537">
              <w:rPr>
                <w:rFonts w:ascii="宋体" w:hAnsi="宋体" w:hint="eastAsia"/>
                <w:kern w:val="0"/>
                <w:sz w:val="20"/>
                <w:szCs w:val="20"/>
              </w:rPr>
              <w:t>山东技师学院</w:t>
            </w:r>
          </w:p>
        </w:tc>
      </w:tr>
      <w:tr w:rsidR="00343D64" w14:paraId="0EA02772" w14:textId="77777777" w:rsidTr="00612243">
        <w:trPr>
          <w:cantSplit/>
          <w:trHeight w:val="567"/>
        </w:trPr>
        <w:tc>
          <w:tcPr>
            <w:tcW w:w="1783" w:type="dxa"/>
            <w:tcBorders>
              <w:top w:val="nil"/>
              <w:left w:val="single" w:sz="4" w:space="0" w:color="000000"/>
              <w:bottom w:val="single" w:sz="4" w:space="0" w:color="000000"/>
              <w:right w:val="single" w:sz="4" w:space="0" w:color="000000"/>
            </w:tcBorders>
            <w:vAlign w:val="center"/>
          </w:tcPr>
          <w:p w14:paraId="4EFCBE50" w14:textId="77777777" w:rsidR="00343D64" w:rsidRDefault="00563C09">
            <w:pPr>
              <w:widowControl/>
              <w:jc w:val="center"/>
              <w:rPr>
                <w:rFonts w:ascii="宋体" w:hAnsi="宋体"/>
                <w:kern w:val="0"/>
                <w:sz w:val="20"/>
                <w:szCs w:val="20"/>
              </w:rPr>
            </w:pPr>
            <w:r>
              <w:rPr>
                <w:rFonts w:ascii="宋体" w:hAnsi="宋体" w:hint="eastAsia"/>
                <w:kern w:val="0"/>
                <w:sz w:val="20"/>
                <w:szCs w:val="20"/>
              </w:rPr>
              <w:t>资金情况</w:t>
            </w:r>
          </w:p>
        </w:tc>
        <w:tc>
          <w:tcPr>
            <w:tcW w:w="1354" w:type="dxa"/>
            <w:tcBorders>
              <w:top w:val="nil"/>
              <w:left w:val="nil"/>
              <w:bottom w:val="single" w:sz="4" w:space="0" w:color="000000"/>
              <w:right w:val="single" w:sz="4" w:space="0" w:color="000000"/>
            </w:tcBorders>
            <w:vAlign w:val="center"/>
          </w:tcPr>
          <w:p w14:paraId="511DEE95" w14:textId="45F852FE" w:rsidR="00343D64" w:rsidRDefault="00612243">
            <w:pPr>
              <w:widowControl/>
              <w:jc w:val="left"/>
              <w:rPr>
                <w:rFonts w:ascii="宋体" w:hAnsi="宋体"/>
                <w:kern w:val="0"/>
                <w:sz w:val="20"/>
                <w:szCs w:val="20"/>
              </w:rPr>
            </w:pPr>
            <w:r>
              <w:rPr>
                <w:rFonts w:ascii="宋体" w:hAnsi="宋体" w:hint="eastAsia"/>
                <w:kern w:val="0"/>
                <w:sz w:val="20"/>
                <w:szCs w:val="20"/>
              </w:rPr>
              <w:t>财政拨款年度金</w:t>
            </w:r>
            <w:r w:rsidR="00563C09">
              <w:rPr>
                <w:rFonts w:ascii="宋体" w:hAnsi="宋体" w:hint="eastAsia"/>
                <w:kern w:val="0"/>
                <w:sz w:val="20"/>
                <w:szCs w:val="20"/>
              </w:rPr>
              <w:t>额：</w:t>
            </w:r>
          </w:p>
        </w:tc>
        <w:tc>
          <w:tcPr>
            <w:tcW w:w="6838" w:type="dxa"/>
            <w:gridSpan w:val="6"/>
            <w:tcBorders>
              <w:top w:val="single" w:sz="4" w:space="0" w:color="000000"/>
              <w:left w:val="nil"/>
              <w:bottom w:val="single" w:sz="4" w:space="0" w:color="000000"/>
              <w:right w:val="single" w:sz="4" w:space="0" w:color="000000"/>
            </w:tcBorders>
            <w:vAlign w:val="center"/>
          </w:tcPr>
          <w:p w14:paraId="0456BD13" w14:textId="77777777" w:rsidR="00343D64" w:rsidRDefault="00563C09">
            <w:pPr>
              <w:widowControl/>
              <w:jc w:val="left"/>
              <w:rPr>
                <w:rFonts w:ascii="宋体" w:hAnsi="宋体"/>
                <w:kern w:val="0"/>
                <w:sz w:val="20"/>
                <w:szCs w:val="20"/>
              </w:rPr>
            </w:pPr>
            <w:r>
              <w:rPr>
                <w:rFonts w:ascii="宋体" w:hAnsi="宋体" w:hint="eastAsia"/>
                <w:kern w:val="0"/>
                <w:sz w:val="20"/>
                <w:szCs w:val="20"/>
              </w:rPr>
              <w:t xml:space="preserve"> </w:t>
            </w:r>
            <w:r>
              <w:rPr>
                <w:rFonts w:ascii="宋体" w:hAnsi="宋体"/>
                <w:kern w:val="0"/>
                <w:sz w:val="20"/>
                <w:szCs w:val="20"/>
              </w:rPr>
              <w:t>284</w:t>
            </w:r>
            <w:r>
              <w:rPr>
                <w:rFonts w:ascii="宋体" w:hAnsi="宋体" w:hint="eastAsia"/>
                <w:kern w:val="0"/>
                <w:sz w:val="20"/>
                <w:szCs w:val="20"/>
              </w:rPr>
              <w:t>万元</w:t>
            </w:r>
          </w:p>
        </w:tc>
      </w:tr>
      <w:tr w:rsidR="00343D64" w14:paraId="2A5D6F42" w14:textId="77777777" w:rsidTr="00612243">
        <w:trPr>
          <w:trHeight w:val="397"/>
        </w:trPr>
        <w:tc>
          <w:tcPr>
            <w:tcW w:w="1783" w:type="dxa"/>
            <w:vMerge w:val="restart"/>
            <w:tcBorders>
              <w:top w:val="nil"/>
              <w:left w:val="single" w:sz="4" w:space="0" w:color="000000"/>
              <w:right w:val="single" w:sz="4" w:space="0" w:color="000000"/>
            </w:tcBorders>
            <w:vAlign w:val="center"/>
          </w:tcPr>
          <w:p w14:paraId="3115F3F7" w14:textId="77777777" w:rsidR="00343D64" w:rsidRDefault="00563C09">
            <w:pPr>
              <w:widowControl/>
              <w:jc w:val="center"/>
              <w:rPr>
                <w:rFonts w:ascii="宋体" w:hAnsi="宋体"/>
                <w:kern w:val="0"/>
                <w:sz w:val="20"/>
                <w:szCs w:val="20"/>
              </w:rPr>
            </w:pPr>
            <w:r>
              <w:rPr>
                <w:rFonts w:ascii="宋体" w:hAnsi="宋体" w:hint="eastAsia"/>
                <w:kern w:val="0"/>
                <w:sz w:val="20"/>
                <w:szCs w:val="20"/>
              </w:rPr>
              <w:t>总体目标</w:t>
            </w:r>
          </w:p>
        </w:tc>
        <w:tc>
          <w:tcPr>
            <w:tcW w:w="4622" w:type="dxa"/>
            <w:gridSpan w:val="4"/>
            <w:tcBorders>
              <w:top w:val="single" w:sz="4" w:space="0" w:color="000000"/>
              <w:left w:val="nil"/>
              <w:bottom w:val="single" w:sz="4" w:space="0" w:color="000000"/>
              <w:right w:val="single" w:sz="4" w:space="0" w:color="000000"/>
            </w:tcBorders>
            <w:vAlign w:val="center"/>
          </w:tcPr>
          <w:p w14:paraId="323D235F" w14:textId="77777777" w:rsidR="00343D64" w:rsidRDefault="00563C09">
            <w:pPr>
              <w:widowControl/>
              <w:jc w:val="center"/>
              <w:rPr>
                <w:rFonts w:ascii="宋体" w:hAnsi="宋体"/>
                <w:b/>
                <w:bCs/>
                <w:kern w:val="0"/>
                <w:sz w:val="20"/>
                <w:szCs w:val="20"/>
              </w:rPr>
            </w:pPr>
            <w:r>
              <w:rPr>
                <w:rFonts w:ascii="宋体" w:hAnsi="宋体" w:hint="eastAsia"/>
                <w:b/>
                <w:bCs/>
                <w:kern w:val="0"/>
                <w:sz w:val="20"/>
                <w:szCs w:val="20"/>
              </w:rPr>
              <w:t>长期目标（2</w:t>
            </w:r>
            <w:r>
              <w:rPr>
                <w:rFonts w:ascii="宋体" w:hAnsi="宋体"/>
                <w:b/>
                <w:bCs/>
                <w:kern w:val="0"/>
                <w:sz w:val="20"/>
                <w:szCs w:val="20"/>
              </w:rPr>
              <w:t>021</w:t>
            </w:r>
            <w:r>
              <w:rPr>
                <w:rFonts w:ascii="宋体" w:hAnsi="宋体" w:hint="eastAsia"/>
                <w:b/>
                <w:bCs/>
                <w:kern w:val="0"/>
                <w:sz w:val="20"/>
                <w:szCs w:val="20"/>
              </w:rPr>
              <w:t>年-2</w:t>
            </w:r>
            <w:r>
              <w:rPr>
                <w:rFonts w:ascii="宋体" w:hAnsi="宋体"/>
                <w:b/>
                <w:bCs/>
                <w:kern w:val="0"/>
                <w:sz w:val="20"/>
                <w:szCs w:val="20"/>
              </w:rPr>
              <w:t>021</w:t>
            </w:r>
            <w:r>
              <w:rPr>
                <w:rFonts w:ascii="宋体" w:hAnsi="宋体" w:hint="eastAsia"/>
                <w:b/>
                <w:bCs/>
                <w:kern w:val="0"/>
                <w:sz w:val="20"/>
                <w:szCs w:val="20"/>
              </w:rPr>
              <w:t>年)</w:t>
            </w:r>
          </w:p>
        </w:tc>
        <w:tc>
          <w:tcPr>
            <w:tcW w:w="3570" w:type="dxa"/>
            <w:gridSpan w:val="3"/>
            <w:tcBorders>
              <w:top w:val="single" w:sz="4" w:space="0" w:color="000000"/>
              <w:left w:val="nil"/>
              <w:bottom w:val="single" w:sz="4" w:space="0" w:color="000000"/>
              <w:right w:val="single" w:sz="4" w:space="0" w:color="000000"/>
            </w:tcBorders>
            <w:vAlign w:val="center"/>
          </w:tcPr>
          <w:p w14:paraId="6E82C8C7" w14:textId="77777777" w:rsidR="00343D64" w:rsidRDefault="00563C09">
            <w:pPr>
              <w:widowControl/>
              <w:jc w:val="center"/>
              <w:rPr>
                <w:rFonts w:ascii="宋体" w:hAnsi="宋体"/>
                <w:b/>
                <w:bCs/>
                <w:kern w:val="0"/>
                <w:sz w:val="20"/>
                <w:szCs w:val="20"/>
              </w:rPr>
            </w:pPr>
            <w:r>
              <w:rPr>
                <w:rFonts w:ascii="宋体" w:hAnsi="宋体" w:hint="eastAsia"/>
                <w:b/>
                <w:bCs/>
                <w:kern w:val="0"/>
                <w:sz w:val="20"/>
                <w:szCs w:val="20"/>
              </w:rPr>
              <w:t>年度目标（2021年）</w:t>
            </w:r>
          </w:p>
        </w:tc>
      </w:tr>
      <w:tr w:rsidR="00343D64" w14:paraId="6B5C883C" w14:textId="77777777" w:rsidTr="00612243">
        <w:trPr>
          <w:trHeight w:val="397"/>
        </w:trPr>
        <w:tc>
          <w:tcPr>
            <w:tcW w:w="1783" w:type="dxa"/>
            <w:vMerge/>
            <w:tcBorders>
              <w:left w:val="single" w:sz="4" w:space="0" w:color="000000"/>
              <w:bottom w:val="single" w:sz="4" w:space="0" w:color="000000"/>
              <w:right w:val="single" w:sz="4" w:space="0" w:color="000000"/>
            </w:tcBorders>
            <w:vAlign w:val="center"/>
          </w:tcPr>
          <w:p w14:paraId="5D81FF48" w14:textId="77777777" w:rsidR="00343D64" w:rsidRDefault="00343D64">
            <w:pPr>
              <w:widowControl/>
              <w:jc w:val="left"/>
              <w:rPr>
                <w:rFonts w:ascii="宋体" w:hAnsi="宋体"/>
                <w:kern w:val="0"/>
                <w:sz w:val="20"/>
                <w:szCs w:val="20"/>
              </w:rPr>
            </w:pPr>
          </w:p>
        </w:tc>
        <w:tc>
          <w:tcPr>
            <w:tcW w:w="4622" w:type="dxa"/>
            <w:gridSpan w:val="4"/>
            <w:tcBorders>
              <w:top w:val="single" w:sz="4" w:space="0" w:color="000000"/>
              <w:left w:val="nil"/>
              <w:bottom w:val="single" w:sz="4" w:space="0" w:color="000000"/>
              <w:right w:val="single" w:sz="4" w:space="0" w:color="000000"/>
            </w:tcBorders>
            <w:vAlign w:val="center"/>
          </w:tcPr>
          <w:p w14:paraId="5F2B51DC" w14:textId="77777777" w:rsidR="00343D64" w:rsidRDefault="00563C09">
            <w:pPr>
              <w:widowControl/>
              <w:jc w:val="left"/>
              <w:rPr>
                <w:rFonts w:ascii="宋体" w:hAnsi="宋体"/>
                <w:color w:val="000000"/>
                <w:kern w:val="0"/>
                <w:sz w:val="20"/>
                <w:szCs w:val="20"/>
              </w:rPr>
            </w:pPr>
            <w:r>
              <w:rPr>
                <w:rFonts w:ascii="宋体" w:hAnsi="宋体" w:hint="eastAsia"/>
                <w:color w:val="000000"/>
                <w:kern w:val="0"/>
                <w:sz w:val="20"/>
                <w:szCs w:val="20"/>
              </w:rPr>
              <w:t xml:space="preserve">　2018年底，学院成功申请财政社会发展重点事业专项债券2600万元，为期三年，2021年到期一次还本。</w:t>
            </w:r>
          </w:p>
        </w:tc>
        <w:tc>
          <w:tcPr>
            <w:tcW w:w="3570" w:type="dxa"/>
            <w:gridSpan w:val="3"/>
            <w:tcBorders>
              <w:top w:val="single" w:sz="4" w:space="0" w:color="000000"/>
              <w:left w:val="nil"/>
              <w:bottom w:val="single" w:sz="4" w:space="0" w:color="000000"/>
              <w:right w:val="single" w:sz="4" w:space="0" w:color="000000"/>
            </w:tcBorders>
            <w:vAlign w:val="center"/>
          </w:tcPr>
          <w:p w14:paraId="1BF0438F" w14:textId="77777777" w:rsidR="00343D64" w:rsidRDefault="00563C09">
            <w:pPr>
              <w:widowControl/>
              <w:jc w:val="left"/>
              <w:rPr>
                <w:rFonts w:ascii="宋体" w:hAnsi="宋体"/>
                <w:kern w:val="0"/>
                <w:sz w:val="20"/>
                <w:szCs w:val="20"/>
              </w:rPr>
            </w:pPr>
            <w:r>
              <w:rPr>
                <w:rFonts w:ascii="宋体" w:hAnsi="宋体" w:hint="eastAsia"/>
                <w:kern w:val="0"/>
                <w:sz w:val="20"/>
                <w:szCs w:val="20"/>
              </w:rPr>
              <w:t xml:space="preserve">　2021年需要偿还利息97.76万元</w:t>
            </w:r>
          </w:p>
        </w:tc>
      </w:tr>
      <w:tr w:rsidR="00343D64" w14:paraId="1E6E0F23" w14:textId="77777777" w:rsidTr="00612243">
        <w:trPr>
          <w:trHeight w:val="510"/>
        </w:trPr>
        <w:tc>
          <w:tcPr>
            <w:tcW w:w="1783" w:type="dxa"/>
            <w:tcBorders>
              <w:top w:val="nil"/>
              <w:left w:val="single" w:sz="4" w:space="0" w:color="000000"/>
              <w:bottom w:val="single" w:sz="4" w:space="0" w:color="auto"/>
              <w:right w:val="single" w:sz="4" w:space="0" w:color="000000"/>
            </w:tcBorders>
            <w:vAlign w:val="center"/>
          </w:tcPr>
          <w:p w14:paraId="57E343FB" w14:textId="77777777" w:rsidR="00343D64" w:rsidRDefault="00563C09">
            <w:pPr>
              <w:widowControl/>
              <w:jc w:val="center"/>
              <w:rPr>
                <w:rFonts w:ascii="宋体" w:hAnsi="宋体"/>
                <w:kern w:val="0"/>
                <w:sz w:val="20"/>
                <w:szCs w:val="20"/>
              </w:rPr>
            </w:pPr>
            <w:r>
              <w:rPr>
                <w:rFonts w:ascii="宋体" w:hAnsi="宋体" w:hint="eastAsia"/>
                <w:kern w:val="0"/>
                <w:sz w:val="20"/>
                <w:szCs w:val="20"/>
              </w:rPr>
              <w:t>绩效指标</w:t>
            </w:r>
          </w:p>
        </w:tc>
        <w:tc>
          <w:tcPr>
            <w:tcW w:w="1354" w:type="dxa"/>
            <w:tcBorders>
              <w:top w:val="nil"/>
              <w:left w:val="nil"/>
              <w:bottom w:val="single" w:sz="4" w:space="0" w:color="auto"/>
              <w:right w:val="single" w:sz="4" w:space="0" w:color="000000"/>
            </w:tcBorders>
            <w:vAlign w:val="center"/>
          </w:tcPr>
          <w:p w14:paraId="44B3DA76" w14:textId="77777777" w:rsidR="00343D64" w:rsidRDefault="00563C09">
            <w:pPr>
              <w:widowControl/>
              <w:jc w:val="center"/>
              <w:rPr>
                <w:rFonts w:ascii="宋体" w:hAnsi="宋体"/>
                <w:kern w:val="0"/>
                <w:sz w:val="20"/>
                <w:szCs w:val="20"/>
              </w:rPr>
            </w:pPr>
            <w:r>
              <w:rPr>
                <w:rFonts w:ascii="宋体" w:hAnsi="宋体" w:hint="eastAsia"/>
                <w:kern w:val="0"/>
                <w:sz w:val="20"/>
                <w:szCs w:val="20"/>
              </w:rPr>
              <w:t>一级指标</w:t>
            </w:r>
          </w:p>
        </w:tc>
        <w:tc>
          <w:tcPr>
            <w:tcW w:w="1186" w:type="dxa"/>
            <w:tcBorders>
              <w:top w:val="nil"/>
              <w:left w:val="nil"/>
              <w:bottom w:val="single" w:sz="4" w:space="0" w:color="000000"/>
              <w:right w:val="single" w:sz="4" w:space="0" w:color="000000"/>
            </w:tcBorders>
            <w:vAlign w:val="center"/>
          </w:tcPr>
          <w:p w14:paraId="42D0B862" w14:textId="77777777" w:rsidR="00343D64" w:rsidRDefault="00563C09">
            <w:pPr>
              <w:widowControl/>
              <w:jc w:val="center"/>
              <w:rPr>
                <w:rFonts w:ascii="宋体" w:hAnsi="宋体"/>
                <w:kern w:val="0"/>
                <w:sz w:val="20"/>
                <w:szCs w:val="20"/>
              </w:rPr>
            </w:pPr>
            <w:r>
              <w:rPr>
                <w:rFonts w:ascii="宋体" w:hAnsi="宋体" w:hint="eastAsia"/>
                <w:kern w:val="0"/>
                <w:sz w:val="20"/>
                <w:szCs w:val="20"/>
              </w:rPr>
              <w:t>二级指标</w:t>
            </w:r>
          </w:p>
        </w:tc>
        <w:tc>
          <w:tcPr>
            <w:tcW w:w="1195" w:type="dxa"/>
            <w:tcBorders>
              <w:top w:val="nil"/>
              <w:left w:val="nil"/>
              <w:bottom w:val="single" w:sz="4" w:space="0" w:color="000000"/>
              <w:right w:val="single" w:sz="4" w:space="0" w:color="000000"/>
            </w:tcBorders>
            <w:vAlign w:val="center"/>
          </w:tcPr>
          <w:p w14:paraId="5C3E676F" w14:textId="77777777" w:rsidR="00343D64" w:rsidRDefault="00563C09">
            <w:pPr>
              <w:widowControl/>
              <w:jc w:val="center"/>
              <w:rPr>
                <w:rFonts w:ascii="宋体" w:hAnsi="宋体"/>
                <w:kern w:val="0"/>
                <w:sz w:val="20"/>
                <w:szCs w:val="20"/>
              </w:rPr>
            </w:pPr>
            <w:r>
              <w:rPr>
                <w:rFonts w:ascii="宋体" w:hAnsi="宋体" w:hint="eastAsia"/>
                <w:kern w:val="0"/>
                <w:sz w:val="20"/>
                <w:szCs w:val="20"/>
              </w:rPr>
              <w:t>三级指标</w:t>
            </w:r>
          </w:p>
        </w:tc>
        <w:tc>
          <w:tcPr>
            <w:tcW w:w="887" w:type="dxa"/>
            <w:tcBorders>
              <w:top w:val="nil"/>
              <w:left w:val="nil"/>
              <w:bottom w:val="single" w:sz="4" w:space="0" w:color="000000"/>
              <w:right w:val="single" w:sz="4" w:space="0" w:color="000000"/>
            </w:tcBorders>
            <w:vAlign w:val="center"/>
          </w:tcPr>
          <w:p w14:paraId="6112F360" w14:textId="77777777" w:rsidR="00343D64" w:rsidRDefault="00563C09">
            <w:pPr>
              <w:widowControl/>
              <w:jc w:val="center"/>
              <w:rPr>
                <w:rFonts w:ascii="宋体" w:hAnsi="宋体"/>
                <w:kern w:val="0"/>
                <w:sz w:val="20"/>
                <w:szCs w:val="20"/>
              </w:rPr>
            </w:pPr>
            <w:r>
              <w:rPr>
                <w:rFonts w:ascii="宋体" w:hAnsi="宋体" w:hint="eastAsia"/>
                <w:kern w:val="0"/>
                <w:sz w:val="20"/>
                <w:szCs w:val="20"/>
              </w:rPr>
              <w:t>指标值</w:t>
            </w:r>
          </w:p>
        </w:tc>
        <w:tc>
          <w:tcPr>
            <w:tcW w:w="1381" w:type="dxa"/>
            <w:tcBorders>
              <w:top w:val="nil"/>
              <w:left w:val="nil"/>
              <w:bottom w:val="single" w:sz="4" w:space="0" w:color="000000"/>
              <w:right w:val="single" w:sz="4" w:space="0" w:color="000000"/>
            </w:tcBorders>
            <w:vAlign w:val="center"/>
          </w:tcPr>
          <w:p w14:paraId="2F0F92DA" w14:textId="77777777" w:rsidR="00343D64" w:rsidRDefault="00563C09">
            <w:pPr>
              <w:widowControl/>
              <w:jc w:val="center"/>
              <w:rPr>
                <w:rFonts w:ascii="宋体" w:hAnsi="宋体"/>
                <w:kern w:val="0"/>
                <w:sz w:val="20"/>
                <w:szCs w:val="20"/>
              </w:rPr>
            </w:pPr>
            <w:r>
              <w:rPr>
                <w:rFonts w:ascii="宋体" w:hAnsi="宋体" w:hint="eastAsia"/>
                <w:kern w:val="0"/>
                <w:sz w:val="20"/>
                <w:szCs w:val="20"/>
              </w:rPr>
              <w:t>二级指标</w:t>
            </w:r>
          </w:p>
        </w:tc>
        <w:tc>
          <w:tcPr>
            <w:tcW w:w="1349" w:type="dxa"/>
            <w:tcBorders>
              <w:top w:val="nil"/>
              <w:left w:val="nil"/>
              <w:bottom w:val="single" w:sz="4" w:space="0" w:color="000000"/>
              <w:right w:val="single" w:sz="4" w:space="0" w:color="000000"/>
            </w:tcBorders>
            <w:vAlign w:val="center"/>
          </w:tcPr>
          <w:p w14:paraId="03817B08" w14:textId="77777777" w:rsidR="00343D64" w:rsidRDefault="00563C09">
            <w:pPr>
              <w:widowControl/>
              <w:jc w:val="center"/>
              <w:rPr>
                <w:rFonts w:ascii="宋体" w:hAnsi="宋体"/>
                <w:kern w:val="0"/>
                <w:sz w:val="20"/>
                <w:szCs w:val="20"/>
              </w:rPr>
            </w:pPr>
            <w:r>
              <w:rPr>
                <w:rFonts w:ascii="宋体" w:hAnsi="宋体" w:hint="eastAsia"/>
                <w:kern w:val="0"/>
                <w:sz w:val="20"/>
                <w:szCs w:val="20"/>
              </w:rPr>
              <w:t>三级指标</w:t>
            </w:r>
          </w:p>
        </w:tc>
        <w:tc>
          <w:tcPr>
            <w:tcW w:w="840" w:type="dxa"/>
            <w:tcBorders>
              <w:top w:val="nil"/>
              <w:left w:val="nil"/>
              <w:bottom w:val="single" w:sz="4" w:space="0" w:color="000000"/>
              <w:right w:val="single" w:sz="4" w:space="0" w:color="000000"/>
            </w:tcBorders>
            <w:vAlign w:val="center"/>
          </w:tcPr>
          <w:p w14:paraId="1959A079" w14:textId="77777777" w:rsidR="00343D64" w:rsidRDefault="00563C09">
            <w:pPr>
              <w:widowControl/>
              <w:jc w:val="center"/>
              <w:rPr>
                <w:rFonts w:ascii="宋体" w:hAnsi="宋体"/>
                <w:kern w:val="0"/>
                <w:sz w:val="20"/>
                <w:szCs w:val="20"/>
              </w:rPr>
            </w:pPr>
            <w:r>
              <w:rPr>
                <w:rFonts w:ascii="宋体" w:hAnsi="宋体" w:hint="eastAsia"/>
                <w:kern w:val="0"/>
                <w:sz w:val="20"/>
                <w:szCs w:val="20"/>
              </w:rPr>
              <w:t>指标值</w:t>
            </w:r>
          </w:p>
        </w:tc>
      </w:tr>
      <w:tr w:rsidR="00343D64" w14:paraId="7D734DD8" w14:textId="77777777" w:rsidTr="00612243">
        <w:trPr>
          <w:trHeight w:val="454"/>
        </w:trPr>
        <w:tc>
          <w:tcPr>
            <w:tcW w:w="1783" w:type="dxa"/>
            <w:vMerge w:val="restart"/>
            <w:tcBorders>
              <w:top w:val="single" w:sz="4" w:space="0" w:color="auto"/>
              <w:left w:val="single" w:sz="4" w:space="0" w:color="auto"/>
              <w:bottom w:val="single" w:sz="4" w:space="0" w:color="auto"/>
              <w:right w:val="single" w:sz="4" w:space="0" w:color="auto"/>
            </w:tcBorders>
            <w:vAlign w:val="center"/>
          </w:tcPr>
          <w:p w14:paraId="7F4768A2" w14:textId="77777777" w:rsidR="00343D64" w:rsidRDefault="00563C09">
            <w:pPr>
              <w:widowControl/>
              <w:ind w:firstLineChars="200" w:firstLine="400"/>
              <w:rPr>
                <w:rFonts w:ascii="宋体" w:hAnsi="宋体"/>
                <w:kern w:val="0"/>
                <w:sz w:val="20"/>
                <w:szCs w:val="20"/>
              </w:rPr>
            </w:pPr>
            <w:r>
              <w:rPr>
                <w:rFonts w:ascii="宋体" w:hAnsi="宋体" w:hint="eastAsia"/>
                <w:kern w:val="0"/>
                <w:sz w:val="20"/>
                <w:szCs w:val="20"/>
              </w:rPr>
              <w:t>绩效指标</w:t>
            </w:r>
          </w:p>
        </w:tc>
        <w:tc>
          <w:tcPr>
            <w:tcW w:w="1354" w:type="dxa"/>
            <w:vMerge w:val="restart"/>
            <w:tcBorders>
              <w:top w:val="single" w:sz="4" w:space="0" w:color="auto"/>
              <w:left w:val="single" w:sz="4" w:space="0" w:color="auto"/>
              <w:bottom w:val="single" w:sz="4" w:space="0" w:color="auto"/>
              <w:right w:val="single" w:sz="4" w:space="0" w:color="auto"/>
            </w:tcBorders>
            <w:vAlign w:val="center"/>
          </w:tcPr>
          <w:p w14:paraId="71861485" w14:textId="77777777" w:rsidR="00343D64" w:rsidRDefault="00563C09">
            <w:pPr>
              <w:widowControl/>
              <w:jc w:val="center"/>
              <w:rPr>
                <w:rFonts w:ascii="宋体" w:hAnsi="宋体"/>
                <w:kern w:val="0"/>
                <w:sz w:val="20"/>
                <w:szCs w:val="20"/>
              </w:rPr>
            </w:pPr>
            <w:r>
              <w:rPr>
                <w:rFonts w:ascii="宋体" w:hAnsi="宋体" w:hint="eastAsia"/>
                <w:kern w:val="0"/>
                <w:sz w:val="20"/>
                <w:szCs w:val="20"/>
              </w:rPr>
              <w:t>产出指标</w:t>
            </w:r>
          </w:p>
        </w:tc>
        <w:tc>
          <w:tcPr>
            <w:tcW w:w="1186" w:type="dxa"/>
            <w:tcBorders>
              <w:top w:val="nil"/>
              <w:left w:val="single" w:sz="4" w:space="0" w:color="auto"/>
              <w:bottom w:val="single" w:sz="4" w:space="0" w:color="000000"/>
              <w:right w:val="single" w:sz="4" w:space="0" w:color="000000"/>
            </w:tcBorders>
            <w:vAlign w:val="center"/>
          </w:tcPr>
          <w:p w14:paraId="3FCE3451" w14:textId="77777777" w:rsidR="00343D64" w:rsidRDefault="00563C09">
            <w:pPr>
              <w:widowControl/>
              <w:jc w:val="center"/>
              <w:rPr>
                <w:rFonts w:ascii="宋体" w:hAnsi="宋体"/>
                <w:kern w:val="0"/>
                <w:sz w:val="20"/>
                <w:szCs w:val="20"/>
              </w:rPr>
            </w:pPr>
            <w:r>
              <w:rPr>
                <w:rFonts w:ascii="宋体" w:hAnsi="宋体" w:hint="eastAsia"/>
                <w:kern w:val="0"/>
                <w:sz w:val="20"/>
                <w:szCs w:val="20"/>
              </w:rPr>
              <w:t>数量指标</w:t>
            </w:r>
          </w:p>
        </w:tc>
        <w:tc>
          <w:tcPr>
            <w:tcW w:w="1195" w:type="dxa"/>
            <w:tcBorders>
              <w:top w:val="nil"/>
              <w:left w:val="nil"/>
              <w:bottom w:val="single" w:sz="4" w:space="0" w:color="000000"/>
              <w:right w:val="single" w:sz="4" w:space="0" w:color="000000"/>
            </w:tcBorders>
            <w:vAlign w:val="center"/>
          </w:tcPr>
          <w:p w14:paraId="64B9E6F5" w14:textId="77777777" w:rsidR="00343D64" w:rsidRDefault="00563C09">
            <w:pPr>
              <w:widowControl/>
              <w:jc w:val="left"/>
              <w:rPr>
                <w:rFonts w:ascii="宋体" w:hAnsi="宋体"/>
                <w:kern w:val="0"/>
                <w:sz w:val="20"/>
                <w:szCs w:val="20"/>
              </w:rPr>
            </w:pPr>
            <w:r>
              <w:rPr>
                <w:rFonts w:ascii="宋体" w:hAnsi="宋体" w:hint="eastAsia"/>
                <w:kern w:val="0"/>
                <w:sz w:val="20"/>
                <w:szCs w:val="20"/>
              </w:rPr>
              <w:t>还本</w:t>
            </w:r>
            <w:r>
              <w:rPr>
                <w:rFonts w:ascii="宋体" w:hAnsi="宋体"/>
                <w:kern w:val="0"/>
                <w:sz w:val="20"/>
                <w:szCs w:val="20"/>
              </w:rPr>
              <w:t>金额</w:t>
            </w:r>
          </w:p>
        </w:tc>
        <w:tc>
          <w:tcPr>
            <w:tcW w:w="887" w:type="dxa"/>
            <w:tcBorders>
              <w:top w:val="nil"/>
              <w:left w:val="nil"/>
              <w:bottom w:val="single" w:sz="4" w:space="0" w:color="000000"/>
              <w:right w:val="single" w:sz="4" w:space="0" w:color="000000"/>
            </w:tcBorders>
            <w:vAlign w:val="center"/>
          </w:tcPr>
          <w:p w14:paraId="4ADE358C" w14:textId="69F98A34" w:rsidR="00343D64" w:rsidRDefault="00563C09">
            <w:pPr>
              <w:widowControl/>
              <w:jc w:val="center"/>
              <w:rPr>
                <w:rFonts w:ascii="宋体" w:hAnsi="宋体" w:hint="eastAsia"/>
                <w:kern w:val="0"/>
                <w:sz w:val="20"/>
                <w:szCs w:val="20"/>
              </w:rPr>
            </w:pPr>
            <w:r>
              <w:rPr>
                <w:rFonts w:ascii="宋体" w:hAnsi="宋体" w:hint="eastAsia"/>
                <w:kern w:val="0"/>
                <w:sz w:val="20"/>
                <w:szCs w:val="20"/>
              </w:rPr>
              <w:t>2</w:t>
            </w:r>
            <w:r>
              <w:rPr>
                <w:rFonts w:ascii="宋体" w:hAnsi="宋体"/>
                <w:kern w:val="0"/>
                <w:sz w:val="20"/>
                <w:szCs w:val="20"/>
              </w:rPr>
              <w:t>600</w:t>
            </w:r>
            <w:r w:rsidR="00506537">
              <w:rPr>
                <w:rFonts w:ascii="宋体" w:hAnsi="宋体" w:hint="eastAsia"/>
                <w:kern w:val="0"/>
                <w:sz w:val="20"/>
                <w:szCs w:val="20"/>
              </w:rPr>
              <w:t>万元</w:t>
            </w:r>
          </w:p>
        </w:tc>
        <w:tc>
          <w:tcPr>
            <w:tcW w:w="1381" w:type="dxa"/>
            <w:tcBorders>
              <w:top w:val="nil"/>
              <w:left w:val="nil"/>
              <w:bottom w:val="single" w:sz="4" w:space="0" w:color="000000"/>
              <w:right w:val="single" w:sz="4" w:space="0" w:color="000000"/>
            </w:tcBorders>
            <w:vAlign w:val="center"/>
          </w:tcPr>
          <w:p w14:paraId="49B90EF4" w14:textId="77777777" w:rsidR="00343D64" w:rsidRDefault="00563C09">
            <w:pPr>
              <w:widowControl/>
              <w:jc w:val="center"/>
              <w:rPr>
                <w:rFonts w:ascii="宋体" w:hAnsi="宋体"/>
                <w:kern w:val="0"/>
                <w:sz w:val="20"/>
                <w:szCs w:val="20"/>
              </w:rPr>
            </w:pPr>
            <w:r>
              <w:rPr>
                <w:rFonts w:ascii="宋体" w:hAnsi="宋体" w:hint="eastAsia"/>
                <w:kern w:val="0"/>
                <w:sz w:val="20"/>
                <w:szCs w:val="20"/>
              </w:rPr>
              <w:t>数量指标</w:t>
            </w:r>
          </w:p>
        </w:tc>
        <w:tc>
          <w:tcPr>
            <w:tcW w:w="1349" w:type="dxa"/>
            <w:tcBorders>
              <w:top w:val="nil"/>
              <w:left w:val="nil"/>
              <w:bottom w:val="single" w:sz="4" w:space="0" w:color="000000"/>
              <w:right w:val="single" w:sz="4" w:space="0" w:color="000000"/>
            </w:tcBorders>
            <w:vAlign w:val="center"/>
          </w:tcPr>
          <w:p w14:paraId="5B7F9156" w14:textId="77777777" w:rsidR="00343D64" w:rsidRDefault="00563C09">
            <w:pPr>
              <w:widowControl/>
              <w:jc w:val="left"/>
              <w:rPr>
                <w:rFonts w:ascii="宋体" w:hAnsi="宋体"/>
                <w:kern w:val="0"/>
                <w:sz w:val="20"/>
                <w:szCs w:val="20"/>
              </w:rPr>
            </w:pPr>
            <w:r>
              <w:rPr>
                <w:rFonts w:ascii="宋体" w:hAnsi="宋体" w:hint="eastAsia"/>
                <w:kern w:val="0"/>
                <w:sz w:val="20"/>
                <w:szCs w:val="20"/>
              </w:rPr>
              <w:t xml:space="preserve">　还本</w:t>
            </w:r>
            <w:r>
              <w:rPr>
                <w:rFonts w:ascii="宋体" w:hAnsi="宋体"/>
                <w:kern w:val="0"/>
                <w:sz w:val="20"/>
                <w:szCs w:val="20"/>
              </w:rPr>
              <w:t>金额</w:t>
            </w:r>
          </w:p>
        </w:tc>
        <w:tc>
          <w:tcPr>
            <w:tcW w:w="840" w:type="dxa"/>
            <w:tcBorders>
              <w:top w:val="nil"/>
              <w:left w:val="nil"/>
              <w:bottom w:val="single" w:sz="4" w:space="0" w:color="000000"/>
              <w:right w:val="single" w:sz="4" w:space="0" w:color="000000"/>
            </w:tcBorders>
            <w:vAlign w:val="center"/>
          </w:tcPr>
          <w:p w14:paraId="47F78342" w14:textId="2537D318" w:rsidR="00343D64" w:rsidRDefault="00563C09">
            <w:pPr>
              <w:widowControl/>
              <w:jc w:val="center"/>
              <w:rPr>
                <w:rFonts w:ascii="宋体" w:hAnsi="宋体"/>
                <w:kern w:val="0"/>
                <w:sz w:val="20"/>
                <w:szCs w:val="20"/>
              </w:rPr>
            </w:pPr>
            <w:r>
              <w:rPr>
                <w:rFonts w:ascii="宋体" w:hAnsi="宋体" w:hint="eastAsia"/>
                <w:kern w:val="0"/>
                <w:sz w:val="20"/>
                <w:szCs w:val="20"/>
              </w:rPr>
              <w:t>2600</w:t>
            </w:r>
            <w:r w:rsidR="00506537">
              <w:rPr>
                <w:rFonts w:ascii="宋体" w:hAnsi="宋体" w:hint="eastAsia"/>
                <w:kern w:val="0"/>
                <w:sz w:val="20"/>
                <w:szCs w:val="20"/>
              </w:rPr>
              <w:t>万元</w:t>
            </w:r>
            <w:r>
              <w:rPr>
                <w:rFonts w:ascii="宋体" w:hAnsi="宋体" w:hint="eastAsia"/>
                <w:kern w:val="0"/>
                <w:sz w:val="20"/>
                <w:szCs w:val="20"/>
              </w:rPr>
              <w:t xml:space="preserve">　</w:t>
            </w:r>
          </w:p>
        </w:tc>
      </w:tr>
      <w:tr w:rsidR="00343D64" w14:paraId="78BC3B6F" w14:textId="77777777" w:rsidTr="00612243">
        <w:trPr>
          <w:trHeight w:val="454"/>
        </w:trPr>
        <w:tc>
          <w:tcPr>
            <w:tcW w:w="1783" w:type="dxa"/>
            <w:vMerge/>
            <w:tcBorders>
              <w:top w:val="single" w:sz="4" w:space="0" w:color="auto"/>
              <w:left w:val="single" w:sz="4" w:space="0" w:color="auto"/>
              <w:bottom w:val="single" w:sz="4" w:space="0" w:color="auto"/>
              <w:right w:val="single" w:sz="4" w:space="0" w:color="auto"/>
            </w:tcBorders>
            <w:vAlign w:val="center"/>
          </w:tcPr>
          <w:p w14:paraId="4B7E53A0" w14:textId="77777777" w:rsidR="00343D64" w:rsidRDefault="00343D64">
            <w:pPr>
              <w:widowControl/>
              <w:jc w:val="left"/>
              <w:rPr>
                <w:rFonts w:ascii="宋体" w:hAnsi="宋体"/>
                <w:kern w:val="0"/>
                <w:sz w:val="20"/>
                <w:szCs w:val="20"/>
              </w:rPr>
            </w:pPr>
          </w:p>
        </w:tc>
        <w:tc>
          <w:tcPr>
            <w:tcW w:w="1354" w:type="dxa"/>
            <w:vMerge/>
            <w:tcBorders>
              <w:top w:val="single" w:sz="4" w:space="0" w:color="auto"/>
              <w:left w:val="single" w:sz="4" w:space="0" w:color="auto"/>
              <w:bottom w:val="single" w:sz="4" w:space="0" w:color="auto"/>
              <w:right w:val="single" w:sz="4" w:space="0" w:color="auto"/>
            </w:tcBorders>
            <w:vAlign w:val="center"/>
          </w:tcPr>
          <w:p w14:paraId="485AFA37" w14:textId="77777777" w:rsidR="00343D64" w:rsidRDefault="00343D64">
            <w:pPr>
              <w:widowControl/>
              <w:jc w:val="left"/>
              <w:rPr>
                <w:rFonts w:ascii="宋体" w:hAnsi="宋体"/>
                <w:kern w:val="0"/>
                <w:sz w:val="20"/>
                <w:szCs w:val="20"/>
              </w:rPr>
            </w:pPr>
          </w:p>
        </w:tc>
        <w:tc>
          <w:tcPr>
            <w:tcW w:w="1186" w:type="dxa"/>
            <w:tcBorders>
              <w:top w:val="nil"/>
              <w:left w:val="single" w:sz="4" w:space="0" w:color="auto"/>
              <w:bottom w:val="single" w:sz="4" w:space="0" w:color="000000"/>
              <w:right w:val="single" w:sz="4" w:space="0" w:color="000000"/>
            </w:tcBorders>
            <w:vAlign w:val="center"/>
          </w:tcPr>
          <w:p w14:paraId="653DE8B2" w14:textId="77777777" w:rsidR="00343D64" w:rsidRDefault="00563C09">
            <w:pPr>
              <w:widowControl/>
              <w:jc w:val="center"/>
              <w:rPr>
                <w:rFonts w:ascii="宋体" w:hAnsi="宋体"/>
                <w:kern w:val="0"/>
                <w:sz w:val="20"/>
                <w:szCs w:val="20"/>
              </w:rPr>
            </w:pPr>
            <w:r>
              <w:rPr>
                <w:rFonts w:ascii="宋体" w:hAnsi="宋体" w:hint="eastAsia"/>
                <w:kern w:val="0"/>
                <w:sz w:val="20"/>
                <w:szCs w:val="20"/>
              </w:rPr>
              <w:t>质量指标</w:t>
            </w:r>
          </w:p>
        </w:tc>
        <w:tc>
          <w:tcPr>
            <w:tcW w:w="1195" w:type="dxa"/>
            <w:tcBorders>
              <w:top w:val="nil"/>
              <w:left w:val="nil"/>
              <w:bottom w:val="single" w:sz="4" w:space="0" w:color="000000"/>
              <w:right w:val="single" w:sz="4" w:space="0" w:color="000000"/>
            </w:tcBorders>
            <w:vAlign w:val="center"/>
          </w:tcPr>
          <w:p w14:paraId="1314D0E7" w14:textId="77777777" w:rsidR="00343D64" w:rsidRDefault="00563C09">
            <w:pPr>
              <w:widowControl/>
              <w:jc w:val="left"/>
              <w:rPr>
                <w:rFonts w:ascii="宋体" w:hAnsi="宋体"/>
                <w:kern w:val="0"/>
                <w:sz w:val="20"/>
                <w:szCs w:val="20"/>
              </w:rPr>
            </w:pPr>
            <w:r>
              <w:rPr>
                <w:rFonts w:ascii="宋体" w:hAnsi="宋体" w:hint="eastAsia"/>
                <w:kern w:val="0"/>
                <w:sz w:val="20"/>
                <w:szCs w:val="20"/>
              </w:rPr>
              <w:t xml:space="preserve">　利用率</w:t>
            </w:r>
          </w:p>
        </w:tc>
        <w:tc>
          <w:tcPr>
            <w:tcW w:w="887" w:type="dxa"/>
            <w:tcBorders>
              <w:top w:val="nil"/>
              <w:left w:val="nil"/>
              <w:bottom w:val="single" w:sz="4" w:space="0" w:color="000000"/>
              <w:right w:val="single" w:sz="4" w:space="0" w:color="000000"/>
            </w:tcBorders>
            <w:vAlign w:val="center"/>
          </w:tcPr>
          <w:p w14:paraId="209EF866" w14:textId="77777777" w:rsidR="00343D64" w:rsidRDefault="00563C09">
            <w:pPr>
              <w:widowControl/>
              <w:jc w:val="center"/>
              <w:rPr>
                <w:rFonts w:ascii="宋体" w:hAnsi="宋体"/>
                <w:kern w:val="0"/>
                <w:sz w:val="20"/>
                <w:szCs w:val="20"/>
              </w:rPr>
            </w:pPr>
            <w:r>
              <w:rPr>
                <w:rFonts w:ascii="宋体" w:hAnsi="宋体" w:hint="eastAsia"/>
                <w:kern w:val="0"/>
                <w:sz w:val="20"/>
                <w:szCs w:val="20"/>
              </w:rPr>
              <w:t>100</w:t>
            </w:r>
            <w:r>
              <w:rPr>
                <w:rFonts w:ascii="宋体" w:hAnsi="宋体"/>
                <w:kern w:val="0"/>
                <w:sz w:val="20"/>
                <w:szCs w:val="20"/>
              </w:rPr>
              <w:t>%</w:t>
            </w:r>
            <w:r>
              <w:rPr>
                <w:rFonts w:ascii="宋体" w:hAnsi="宋体" w:hint="eastAsia"/>
                <w:kern w:val="0"/>
                <w:sz w:val="20"/>
                <w:szCs w:val="20"/>
              </w:rPr>
              <w:t xml:space="preserve">　</w:t>
            </w:r>
          </w:p>
        </w:tc>
        <w:tc>
          <w:tcPr>
            <w:tcW w:w="1381" w:type="dxa"/>
            <w:tcBorders>
              <w:top w:val="nil"/>
              <w:left w:val="nil"/>
              <w:bottom w:val="single" w:sz="4" w:space="0" w:color="000000"/>
              <w:right w:val="single" w:sz="4" w:space="0" w:color="000000"/>
            </w:tcBorders>
            <w:vAlign w:val="center"/>
          </w:tcPr>
          <w:p w14:paraId="0DAC29AA" w14:textId="77777777" w:rsidR="00343D64" w:rsidRDefault="00563C09">
            <w:pPr>
              <w:widowControl/>
              <w:jc w:val="center"/>
              <w:rPr>
                <w:rFonts w:ascii="宋体" w:hAnsi="宋体"/>
                <w:kern w:val="0"/>
                <w:sz w:val="20"/>
                <w:szCs w:val="20"/>
              </w:rPr>
            </w:pPr>
            <w:r>
              <w:rPr>
                <w:rFonts w:ascii="宋体" w:hAnsi="宋体" w:hint="eastAsia"/>
                <w:kern w:val="0"/>
                <w:sz w:val="20"/>
                <w:szCs w:val="20"/>
              </w:rPr>
              <w:t>质量指标</w:t>
            </w:r>
          </w:p>
        </w:tc>
        <w:tc>
          <w:tcPr>
            <w:tcW w:w="1349" w:type="dxa"/>
            <w:tcBorders>
              <w:top w:val="nil"/>
              <w:left w:val="nil"/>
              <w:bottom w:val="single" w:sz="4" w:space="0" w:color="000000"/>
              <w:right w:val="single" w:sz="4" w:space="0" w:color="000000"/>
            </w:tcBorders>
            <w:vAlign w:val="center"/>
          </w:tcPr>
          <w:p w14:paraId="20C7129C" w14:textId="77777777" w:rsidR="00343D64" w:rsidRDefault="00563C09">
            <w:pPr>
              <w:widowControl/>
              <w:jc w:val="left"/>
              <w:rPr>
                <w:rFonts w:ascii="宋体" w:hAnsi="宋体"/>
                <w:kern w:val="0"/>
                <w:sz w:val="20"/>
                <w:szCs w:val="20"/>
              </w:rPr>
            </w:pPr>
            <w:r>
              <w:rPr>
                <w:rFonts w:ascii="宋体" w:hAnsi="宋体" w:hint="eastAsia"/>
                <w:kern w:val="0"/>
                <w:sz w:val="20"/>
                <w:szCs w:val="20"/>
              </w:rPr>
              <w:t xml:space="preserve">　利用率</w:t>
            </w:r>
          </w:p>
        </w:tc>
        <w:tc>
          <w:tcPr>
            <w:tcW w:w="840" w:type="dxa"/>
            <w:tcBorders>
              <w:top w:val="nil"/>
              <w:left w:val="nil"/>
              <w:bottom w:val="single" w:sz="4" w:space="0" w:color="000000"/>
              <w:right w:val="single" w:sz="4" w:space="0" w:color="000000"/>
            </w:tcBorders>
            <w:vAlign w:val="center"/>
          </w:tcPr>
          <w:p w14:paraId="1021B8D3" w14:textId="77777777" w:rsidR="00343D64" w:rsidRDefault="00563C09">
            <w:pPr>
              <w:widowControl/>
              <w:jc w:val="center"/>
              <w:rPr>
                <w:rFonts w:ascii="宋体" w:hAnsi="宋体"/>
                <w:kern w:val="0"/>
                <w:sz w:val="20"/>
                <w:szCs w:val="20"/>
              </w:rPr>
            </w:pPr>
            <w:r>
              <w:rPr>
                <w:rFonts w:ascii="宋体" w:hAnsi="宋体" w:hint="eastAsia"/>
                <w:kern w:val="0"/>
                <w:sz w:val="20"/>
                <w:szCs w:val="20"/>
              </w:rPr>
              <w:t xml:space="preserve">　100</w:t>
            </w:r>
            <w:r>
              <w:rPr>
                <w:rFonts w:ascii="宋体" w:hAnsi="宋体"/>
                <w:kern w:val="0"/>
                <w:sz w:val="20"/>
                <w:szCs w:val="20"/>
              </w:rPr>
              <w:t>%</w:t>
            </w:r>
          </w:p>
        </w:tc>
      </w:tr>
      <w:tr w:rsidR="00343D64" w14:paraId="493384E7" w14:textId="77777777" w:rsidTr="00612243">
        <w:trPr>
          <w:trHeight w:val="454"/>
        </w:trPr>
        <w:tc>
          <w:tcPr>
            <w:tcW w:w="1783" w:type="dxa"/>
            <w:vMerge/>
            <w:tcBorders>
              <w:top w:val="single" w:sz="4" w:space="0" w:color="auto"/>
              <w:left w:val="single" w:sz="4" w:space="0" w:color="auto"/>
              <w:bottom w:val="single" w:sz="4" w:space="0" w:color="auto"/>
              <w:right w:val="single" w:sz="4" w:space="0" w:color="auto"/>
            </w:tcBorders>
            <w:vAlign w:val="center"/>
          </w:tcPr>
          <w:p w14:paraId="684107C9" w14:textId="77777777" w:rsidR="00343D64" w:rsidRDefault="00343D64">
            <w:pPr>
              <w:widowControl/>
              <w:jc w:val="left"/>
              <w:rPr>
                <w:rFonts w:ascii="宋体" w:hAnsi="宋体"/>
                <w:kern w:val="0"/>
                <w:sz w:val="20"/>
                <w:szCs w:val="20"/>
              </w:rPr>
            </w:pPr>
          </w:p>
        </w:tc>
        <w:tc>
          <w:tcPr>
            <w:tcW w:w="1354" w:type="dxa"/>
            <w:vMerge/>
            <w:tcBorders>
              <w:top w:val="single" w:sz="4" w:space="0" w:color="auto"/>
              <w:left w:val="single" w:sz="4" w:space="0" w:color="auto"/>
              <w:bottom w:val="single" w:sz="4" w:space="0" w:color="auto"/>
              <w:right w:val="single" w:sz="4" w:space="0" w:color="auto"/>
            </w:tcBorders>
            <w:vAlign w:val="center"/>
          </w:tcPr>
          <w:p w14:paraId="21D48A9B" w14:textId="77777777" w:rsidR="00343D64" w:rsidRDefault="00343D64">
            <w:pPr>
              <w:widowControl/>
              <w:jc w:val="left"/>
              <w:rPr>
                <w:rFonts w:ascii="宋体" w:hAnsi="宋体"/>
                <w:kern w:val="0"/>
                <w:sz w:val="20"/>
                <w:szCs w:val="20"/>
              </w:rPr>
            </w:pPr>
          </w:p>
        </w:tc>
        <w:tc>
          <w:tcPr>
            <w:tcW w:w="1186" w:type="dxa"/>
            <w:tcBorders>
              <w:top w:val="nil"/>
              <w:left w:val="single" w:sz="4" w:space="0" w:color="auto"/>
              <w:bottom w:val="single" w:sz="4" w:space="0" w:color="000000"/>
              <w:right w:val="single" w:sz="4" w:space="0" w:color="000000"/>
            </w:tcBorders>
            <w:vAlign w:val="center"/>
          </w:tcPr>
          <w:p w14:paraId="71D614F4" w14:textId="77777777" w:rsidR="00343D64" w:rsidRDefault="00563C09">
            <w:pPr>
              <w:widowControl/>
              <w:jc w:val="center"/>
              <w:rPr>
                <w:rFonts w:ascii="宋体" w:hAnsi="宋体"/>
                <w:kern w:val="0"/>
                <w:sz w:val="20"/>
                <w:szCs w:val="20"/>
              </w:rPr>
            </w:pPr>
            <w:r>
              <w:rPr>
                <w:rFonts w:ascii="宋体" w:hAnsi="宋体" w:hint="eastAsia"/>
                <w:kern w:val="0"/>
                <w:sz w:val="20"/>
                <w:szCs w:val="20"/>
              </w:rPr>
              <w:t>成本指标</w:t>
            </w:r>
          </w:p>
        </w:tc>
        <w:tc>
          <w:tcPr>
            <w:tcW w:w="1195" w:type="dxa"/>
            <w:tcBorders>
              <w:top w:val="nil"/>
              <w:left w:val="nil"/>
              <w:bottom w:val="single" w:sz="4" w:space="0" w:color="000000"/>
              <w:right w:val="single" w:sz="4" w:space="0" w:color="000000"/>
            </w:tcBorders>
            <w:vAlign w:val="center"/>
          </w:tcPr>
          <w:p w14:paraId="3CEEBAC5" w14:textId="77777777" w:rsidR="00343D64" w:rsidRDefault="00563C09">
            <w:pPr>
              <w:widowControl/>
              <w:jc w:val="left"/>
              <w:rPr>
                <w:rFonts w:ascii="宋体" w:hAnsi="宋体"/>
                <w:kern w:val="0"/>
                <w:sz w:val="20"/>
                <w:szCs w:val="20"/>
              </w:rPr>
            </w:pPr>
            <w:r>
              <w:rPr>
                <w:rFonts w:ascii="宋体" w:hAnsi="宋体" w:hint="eastAsia"/>
                <w:kern w:val="0"/>
                <w:sz w:val="20"/>
                <w:szCs w:val="20"/>
              </w:rPr>
              <w:t>债券本金</w:t>
            </w:r>
          </w:p>
        </w:tc>
        <w:tc>
          <w:tcPr>
            <w:tcW w:w="887" w:type="dxa"/>
            <w:tcBorders>
              <w:top w:val="nil"/>
              <w:left w:val="nil"/>
              <w:bottom w:val="single" w:sz="4" w:space="0" w:color="000000"/>
              <w:right w:val="single" w:sz="4" w:space="0" w:color="000000"/>
            </w:tcBorders>
            <w:vAlign w:val="center"/>
          </w:tcPr>
          <w:p w14:paraId="2D7FE139" w14:textId="69AA1044" w:rsidR="00343D64" w:rsidRDefault="00563C09">
            <w:pPr>
              <w:widowControl/>
              <w:jc w:val="center"/>
              <w:rPr>
                <w:rFonts w:ascii="宋体" w:hAnsi="宋体"/>
                <w:kern w:val="0"/>
                <w:sz w:val="20"/>
                <w:szCs w:val="20"/>
              </w:rPr>
            </w:pPr>
            <w:r>
              <w:rPr>
                <w:rFonts w:ascii="宋体" w:hAnsi="宋体" w:hint="eastAsia"/>
                <w:kern w:val="0"/>
                <w:sz w:val="20"/>
                <w:szCs w:val="20"/>
              </w:rPr>
              <w:t>2600</w:t>
            </w:r>
            <w:r w:rsidR="00506537">
              <w:rPr>
                <w:rFonts w:ascii="宋体" w:hAnsi="宋体" w:hint="eastAsia"/>
                <w:kern w:val="0"/>
                <w:sz w:val="20"/>
                <w:szCs w:val="20"/>
              </w:rPr>
              <w:t>万元</w:t>
            </w:r>
          </w:p>
        </w:tc>
        <w:tc>
          <w:tcPr>
            <w:tcW w:w="1381" w:type="dxa"/>
            <w:tcBorders>
              <w:top w:val="nil"/>
              <w:left w:val="nil"/>
              <w:bottom w:val="single" w:sz="4" w:space="0" w:color="000000"/>
              <w:right w:val="single" w:sz="4" w:space="0" w:color="000000"/>
            </w:tcBorders>
            <w:vAlign w:val="center"/>
          </w:tcPr>
          <w:p w14:paraId="1DF01064" w14:textId="77777777" w:rsidR="00343D64" w:rsidRDefault="00563C09">
            <w:pPr>
              <w:widowControl/>
              <w:jc w:val="center"/>
              <w:rPr>
                <w:rFonts w:ascii="宋体" w:hAnsi="宋体"/>
                <w:kern w:val="0"/>
                <w:sz w:val="20"/>
                <w:szCs w:val="20"/>
              </w:rPr>
            </w:pPr>
            <w:r>
              <w:rPr>
                <w:rFonts w:ascii="宋体" w:hAnsi="宋体" w:hint="eastAsia"/>
                <w:kern w:val="0"/>
                <w:sz w:val="20"/>
                <w:szCs w:val="20"/>
              </w:rPr>
              <w:t>成本指标</w:t>
            </w:r>
          </w:p>
        </w:tc>
        <w:tc>
          <w:tcPr>
            <w:tcW w:w="1349" w:type="dxa"/>
            <w:tcBorders>
              <w:top w:val="nil"/>
              <w:left w:val="nil"/>
              <w:bottom w:val="single" w:sz="4" w:space="0" w:color="000000"/>
              <w:right w:val="single" w:sz="4" w:space="0" w:color="000000"/>
            </w:tcBorders>
            <w:vAlign w:val="center"/>
          </w:tcPr>
          <w:p w14:paraId="1DB18726" w14:textId="77777777" w:rsidR="00343D64" w:rsidRDefault="00563C09">
            <w:pPr>
              <w:widowControl/>
              <w:jc w:val="left"/>
              <w:rPr>
                <w:rFonts w:ascii="宋体" w:hAnsi="宋体"/>
                <w:kern w:val="0"/>
                <w:sz w:val="20"/>
                <w:szCs w:val="20"/>
              </w:rPr>
            </w:pPr>
            <w:r>
              <w:rPr>
                <w:rFonts w:ascii="宋体" w:hAnsi="宋体" w:hint="eastAsia"/>
                <w:kern w:val="0"/>
                <w:sz w:val="20"/>
                <w:szCs w:val="20"/>
              </w:rPr>
              <w:t>债券本金</w:t>
            </w:r>
          </w:p>
        </w:tc>
        <w:tc>
          <w:tcPr>
            <w:tcW w:w="840" w:type="dxa"/>
            <w:tcBorders>
              <w:top w:val="nil"/>
              <w:left w:val="nil"/>
              <w:bottom w:val="single" w:sz="4" w:space="0" w:color="000000"/>
              <w:right w:val="single" w:sz="4" w:space="0" w:color="000000"/>
            </w:tcBorders>
            <w:vAlign w:val="center"/>
          </w:tcPr>
          <w:p w14:paraId="3E9A86D6" w14:textId="3C3EE4A8" w:rsidR="00343D64" w:rsidRDefault="00563C09">
            <w:pPr>
              <w:widowControl/>
              <w:jc w:val="center"/>
              <w:rPr>
                <w:rFonts w:ascii="宋体" w:hAnsi="宋体"/>
                <w:kern w:val="0"/>
                <w:sz w:val="20"/>
                <w:szCs w:val="20"/>
              </w:rPr>
            </w:pPr>
            <w:r>
              <w:rPr>
                <w:rFonts w:ascii="宋体" w:hAnsi="宋体" w:hint="eastAsia"/>
                <w:kern w:val="0"/>
                <w:sz w:val="20"/>
                <w:szCs w:val="20"/>
              </w:rPr>
              <w:t>2600</w:t>
            </w:r>
            <w:r w:rsidR="00506537">
              <w:rPr>
                <w:rFonts w:ascii="宋体" w:hAnsi="宋体" w:hint="eastAsia"/>
                <w:kern w:val="0"/>
                <w:sz w:val="20"/>
                <w:szCs w:val="20"/>
              </w:rPr>
              <w:t>万元</w:t>
            </w:r>
          </w:p>
        </w:tc>
      </w:tr>
      <w:tr w:rsidR="00343D64" w14:paraId="52DDEDB3" w14:textId="77777777" w:rsidTr="00612243">
        <w:trPr>
          <w:trHeight w:val="454"/>
        </w:trPr>
        <w:tc>
          <w:tcPr>
            <w:tcW w:w="1783" w:type="dxa"/>
            <w:vMerge/>
            <w:tcBorders>
              <w:top w:val="single" w:sz="4" w:space="0" w:color="auto"/>
              <w:left w:val="single" w:sz="4" w:space="0" w:color="auto"/>
              <w:bottom w:val="single" w:sz="4" w:space="0" w:color="auto"/>
              <w:right w:val="single" w:sz="4" w:space="0" w:color="auto"/>
            </w:tcBorders>
            <w:vAlign w:val="center"/>
          </w:tcPr>
          <w:p w14:paraId="587E5E7E" w14:textId="77777777" w:rsidR="00343D64" w:rsidRDefault="00343D64">
            <w:pPr>
              <w:widowControl/>
              <w:jc w:val="left"/>
              <w:rPr>
                <w:rFonts w:ascii="宋体" w:hAnsi="宋体"/>
                <w:kern w:val="0"/>
                <w:sz w:val="20"/>
                <w:szCs w:val="20"/>
              </w:rPr>
            </w:pPr>
          </w:p>
        </w:tc>
        <w:tc>
          <w:tcPr>
            <w:tcW w:w="1354" w:type="dxa"/>
            <w:vMerge/>
            <w:tcBorders>
              <w:top w:val="single" w:sz="4" w:space="0" w:color="auto"/>
              <w:left w:val="single" w:sz="4" w:space="0" w:color="auto"/>
              <w:bottom w:val="single" w:sz="4" w:space="0" w:color="auto"/>
              <w:right w:val="single" w:sz="4" w:space="0" w:color="auto"/>
            </w:tcBorders>
            <w:vAlign w:val="center"/>
          </w:tcPr>
          <w:p w14:paraId="02FBFA0B" w14:textId="77777777" w:rsidR="00343D64" w:rsidRDefault="00343D64">
            <w:pPr>
              <w:widowControl/>
              <w:jc w:val="left"/>
              <w:rPr>
                <w:rFonts w:ascii="宋体" w:hAnsi="宋体"/>
                <w:kern w:val="0"/>
                <w:sz w:val="20"/>
                <w:szCs w:val="20"/>
              </w:rPr>
            </w:pPr>
          </w:p>
        </w:tc>
        <w:tc>
          <w:tcPr>
            <w:tcW w:w="1186" w:type="dxa"/>
            <w:tcBorders>
              <w:top w:val="nil"/>
              <w:left w:val="single" w:sz="4" w:space="0" w:color="auto"/>
              <w:bottom w:val="single" w:sz="4" w:space="0" w:color="000000"/>
              <w:right w:val="single" w:sz="4" w:space="0" w:color="000000"/>
            </w:tcBorders>
            <w:vAlign w:val="center"/>
          </w:tcPr>
          <w:p w14:paraId="17B42B8D" w14:textId="77777777" w:rsidR="00343D64" w:rsidRDefault="00563C09">
            <w:pPr>
              <w:widowControl/>
              <w:jc w:val="center"/>
              <w:rPr>
                <w:rFonts w:ascii="宋体" w:hAnsi="宋体"/>
                <w:kern w:val="0"/>
                <w:sz w:val="20"/>
                <w:szCs w:val="20"/>
              </w:rPr>
            </w:pPr>
            <w:r>
              <w:rPr>
                <w:rFonts w:ascii="宋体" w:hAnsi="宋体" w:hint="eastAsia"/>
                <w:kern w:val="0"/>
                <w:sz w:val="20"/>
                <w:szCs w:val="20"/>
              </w:rPr>
              <w:t>时效指标</w:t>
            </w:r>
          </w:p>
        </w:tc>
        <w:tc>
          <w:tcPr>
            <w:tcW w:w="1195" w:type="dxa"/>
            <w:tcBorders>
              <w:top w:val="nil"/>
              <w:left w:val="nil"/>
              <w:bottom w:val="single" w:sz="4" w:space="0" w:color="000000"/>
              <w:right w:val="single" w:sz="4" w:space="0" w:color="000000"/>
            </w:tcBorders>
            <w:vAlign w:val="center"/>
          </w:tcPr>
          <w:p w14:paraId="75F77280" w14:textId="77777777" w:rsidR="00343D64" w:rsidRDefault="00563C09">
            <w:pPr>
              <w:widowControl/>
              <w:jc w:val="left"/>
              <w:rPr>
                <w:rFonts w:ascii="宋体" w:hAnsi="宋体"/>
                <w:kern w:val="0"/>
                <w:sz w:val="20"/>
                <w:szCs w:val="20"/>
              </w:rPr>
            </w:pPr>
            <w:r>
              <w:rPr>
                <w:rFonts w:ascii="宋体" w:hAnsi="宋体" w:hint="eastAsia"/>
                <w:kern w:val="0"/>
                <w:sz w:val="20"/>
                <w:szCs w:val="20"/>
              </w:rPr>
              <w:t>及时开展</w:t>
            </w:r>
          </w:p>
        </w:tc>
        <w:tc>
          <w:tcPr>
            <w:tcW w:w="887" w:type="dxa"/>
            <w:tcBorders>
              <w:top w:val="nil"/>
              <w:left w:val="nil"/>
              <w:bottom w:val="single" w:sz="4" w:space="0" w:color="000000"/>
              <w:right w:val="single" w:sz="4" w:space="0" w:color="000000"/>
            </w:tcBorders>
            <w:vAlign w:val="center"/>
          </w:tcPr>
          <w:p w14:paraId="30F084C6" w14:textId="77777777" w:rsidR="00343D64" w:rsidRDefault="00563C09">
            <w:pPr>
              <w:widowControl/>
              <w:jc w:val="center"/>
              <w:rPr>
                <w:rFonts w:ascii="宋体" w:hAnsi="宋体"/>
                <w:kern w:val="0"/>
                <w:sz w:val="20"/>
                <w:szCs w:val="20"/>
              </w:rPr>
            </w:pPr>
            <w:r>
              <w:rPr>
                <w:rFonts w:ascii="宋体" w:hAnsi="宋体" w:hint="eastAsia"/>
                <w:kern w:val="0"/>
                <w:sz w:val="20"/>
                <w:szCs w:val="20"/>
              </w:rPr>
              <w:t xml:space="preserve">2021年　</w:t>
            </w:r>
          </w:p>
        </w:tc>
        <w:tc>
          <w:tcPr>
            <w:tcW w:w="1381" w:type="dxa"/>
            <w:tcBorders>
              <w:top w:val="nil"/>
              <w:left w:val="nil"/>
              <w:bottom w:val="single" w:sz="4" w:space="0" w:color="000000"/>
              <w:right w:val="single" w:sz="4" w:space="0" w:color="000000"/>
            </w:tcBorders>
            <w:vAlign w:val="center"/>
          </w:tcPr>
          <w:p w14:paraId="1622658A" w14:textId="77777777" w:rsidR="00343D64" w:rsidRDefault="00563C09">
            <w:pPr>
              <w:widowControl/>
              <w:jc w:val="center"/>
              <w:rPr>
                <w:rFonts w:ascii="宋体" w:hAnsi="宋体"/>
                <w:kern w:val="0"/>
                <w:sz w:val="20"/>
                <w:szCs w:val="20"/>
              </w:rPr>
            </w:pPr>
            <w:r>
              <w:rPr>
                <w:rFonts w:ascii="宋体" w:hAnsi="宋体" w:hint="eastAsia"/>
                <w:kern w:val="0"/>
                <w:sz w:val="20"/>
                <w:szCs w:val="20"/>
              </w:rPr>
              <w:t>时效指标</w:t>
            </w:r>
          </w:p>
        </w:tc>
        <w:tc>
          <w:tcPr>
            <w:tcW w:w="1349" w:type="dxa"/>
            <w:tcBorders>
              <w:top w:val="nil"/>
              <w:left w:val="nil"/>
              <w:bottom w:val="single" w:sz="4" w:space="0" w:color="000000"/>
              <w:right w:val="single" w:sz="4" w:space="0" w:color="000000"/>
            </w:tcBorders>
            <w:vAlign w:val="center"/>
          </w:tcPr>
          <w:p w14:paraId="409E2F28" w14:textId="77777777" w:rsidR="00343D64" w:rsidRDefault="00563C09">
            <w:pPr>
              <w:widowControl/>
              <w:jc w:val="left"/>
              <w:rPr>
                <w:rFonts w:ascii="宋体" w:hAnsi="宋体"/>
                <w:kern w:val="0"/>
                <w:sz w:val="20"/>
                <w:szCs w:val="20"/>
              </w:rPr>
            </w:pPr>
            <w:r>
              <w:rPr>
                <w:rFonts w:ascii="宋体" w:hAnsi="宋体" w:hint="eastAsia"/>
                <w:kern w:val="0"/>
                <w:sz w:val="20"/>
                <w:szCs w:val="20"/>
              </w:rPr>
              <w:t xml:space="preserve">　及时</w:t>
            </w:r>
            <w:r>
              <w:rPr>
                <w:rFonts w:ascii="宋体" w:hAnsi="宋体"/>
                <w:kern w:val="0"/>
                <w:sz w:val="20"/>
                <w:szCs w:val="20"/>
              </w:rPr>
              <w:t>开展</w:t>
            </w:r>
          </w:p>
        </w:tc>
        <w:tc>
          <w:tcPr>
            <w:tcW w:w="840" w:type="dxa"/>
            <w:tcBorders>
              <w:top w:val="nil"/>
              <w:left w:val="nil"/>
              <w:bottom w:val="single" w:sz="4" w:space="0" w:color="000000"/>
              <w:right w:val="single" w:sz="4" w:space="0" w:color="000000"/>
            </w:tcBorders>
            <w:vAlign w:val="center"/>
          </w:tcPr>
          <w:p w14:paraId="0F83EB13" w14:textId="77777777" w:rsidR="00343D64" w:rsidRDefault="00563C09">
            <w:pPr>
              <w:widowControl/>
              <w:jc w:val="center"/>
              <w:rPr>
                <w:rFonts w:ascii="宋体" w:hAnsi="宋体"/>
                <w:kern w:val="0"/>
                <w:sz w:val="20"/>
                <w:szCs w:val="20"/>
              </w:rPr>
            </w:pPr>
            <w:r>
              <w:rPr>
                <w:rFonts w:ascii="宋体" w:hAnsi="宋体" w:hint="eastAsia"/>
                <w:kern w:val="0"/>
                <w:sz w:val="20"/>
                <w:szCs w:val="20"/>
              </w:rPr>
              <w:t xml:space="preserve">2021　</w:t>
            </w:r>
          </w:p>
        </w:tc>
      </w:tr>
      <w:tr w:rsidR="00343D64" w:rsidRPr="00626F06" w14:paraId="7EC49DEC" w14:textId="77777777" w:rsidTr="00612243">
        <w:trPr>
          <w:trHeight w:val="454"/>
        </w:trPr>
        <w:tc>
          <w:tcPr>
            <w:tcW w:w="1783" w:type="dxa"/>
            <w:vMerge/>
            <w:tcBorders>
              <w:top w:val="single" w:sz="4" w:space="0" w:color="auto"/>
              <w:left w:val="single" w:sz="4" w:space="0" w:color="auto"/>
              <w:bottom w:val="single" w:sz="4" w:space="0" w:color="auto"/>
              <w:right w:val="single" w:sz="4" w:space="0" w:color="auto"/>
            </w:tcBorders>
            <w:vAlign w:val="center"/>
          </w:tcPr>
          <w:p w14:paraId="26F4D5E7" w14:textId="77777777" w:rsidR="00343D64" w:rsidRDefault="00343D64">
            <w:pPr>
              <w:widowControl/>
              <w:jc w:val="left"/>
              <w:rPr>
                <w:rFonts w:ascii="宋体" w:hAnsi="宋体"/>
                <w:kern w:val="0"/>
                <w:sz w:val="20"/>
                <w:szCs w:val="20"/>
              </w:rPr>
            </w:pPr>
          </w:p>
        </w:tc>
        <w:tc>
          <w:tcPr>
            <w:tcW w:w="1354" w:type="dxa"/>
            <w:vMerge w:val="restart"/>
            <w:tcBorders>
              <w:top w:val="single" w:sz="4" w:space="0" w:color="auto"/>
              <w:left w:val="single" w:sz="4" w:space="0" w:color="auto"/>
              <w:bottom w:val="single" w:sz="4" w:space="0" w:color="auto"/>
              <w:right w:val="single" w:sz="4" w:space="0" w:color="auto"/>
            </w:tcBorders>
            <w:vAlign w:val="center"/>
          </w:tcPr>
          <w:p w14:paraId="19BECBA6" w14:textId="77777777" w:rsidR="00343D64" w:rsidRDefault="00563C09">
            <w:pPr>
              <w:widowControl/>
              <w:jc w:val="center"/>
              <w:rPr>
                <w:rFonts w:ascii="宋体" w:hAnsi="宋体"/>
                <w:kern w:val="0"/>
                <w:sz w:val="20"/>
                <w:szCs w:val="20"/>
              </w:rPr>
            </w:pPr>
            <w:r>
              <w:rPr>
                <w:rFonts w:ascii="宋体" w:hAnsi="宋体" w:hint="eastAsia"/>
                <w:kern w:val="0"/>
                <w:sz w:val="20"/>
                <w:szCs w:val="20"/>
              </w:rPr>
              <w:t>效益指标</w:t>
            </w:r>
          </w:p>
        </w:tc>
        <w:tc>
          <w:tcPr>
            <w:tcW w:w="1186" w:type="dxa"/>
            <w:tcBorders>
              <w:top w:val="nil"/>
              <w:left w:val="single" w:sz="4" w:space="0" w:color="auto"/>
              <w:bottom w:val="single" w:sz="4" w:space="0" w:color="000000"/>
              <w:right w:val="single" w:sz="4" w:space="0" w:color="000000"/>
            </w:tcBorders>
            <w:vAlign w:val="center"/>
          </w:tcPr>
          <w:p w14:paraId="479752C8" w14:textId="77777777" w:rsidR="00343D64" w:rsidRPr="00626F06" w:rsidRDefault="00563C09">
            <w:pPr>
              <w:widowControl/>
              <w:jc w:val="center"/>
              <w:rPr>
                <w:rFonts w:ascii="宋体" w:hAnsi="宋体"/>
                <w:kern w:val="0"/>
                <w:sz w:val="20"/>
                <w:szCs w:val="20"/>
              </w:rPr>
            </w:pPr>
            <w:r w:rsidRPr="00626F06">
              <w:rPr>
                <w:rFonts w:ascii="宋体" w:hAnsi="宋体" w:hint="eastAsia"/>
                <w:kern w:val="0"/>
                <w:sz w:val="20"/>
                <w:szCs w:val="20"/>
              </w:rPr>
              <w:t>生态效益</w:t>
            </w:r>
          </w:p>
        </w:tc>
        <w:tc>
          <w:tcPr>
            <w:tcW w:w="1195" w:type="dxa"/>
            <w:tcBorders>
              <w:top w:val="nil"/>
              <w:left w:val="nil"/>
              <w:bottom w:val="single" w:sz="4" w:space="0" w:color="000000"/>
              <w:right w:val="single" w:sz="4" w:space="0" w:color="000000"/>
            </w:tcBorders>
            <w:vAlign w:val="center"/>
          </w:tcPr>
          <w:p w14:paraId="134F9455" w14:textId="77777777" w:rsidR="00343D64" w:rsidRPr="00626F06" w:rsidRDefault="00563C09">
            <w:pPr>
              <w:widowControl/>
              <w:jc w:val="left"/>
              <w:rPr>
                <w:rFonts w:ascii="宋体" w:hAnsi="宋体"/>
                <w:kern w:val="0"/>
                <w:sz w:val="20"/>
                <w:szCs w:val="20"/>
              </w:rPr>
            </w:pPr>
            <w:r w:rsidRPr="00626F06">
              <w:rPr>
                <w:rFonts w:ascii="宋体" w:hAnsi="宋体" w:hint="eastAsia"/>
                <w:kern w:val="0"/>
                <w:sz w:val="20"/>
                <w:szCs w:val="20"/>
              </w:rPr>
              <w:t>绿色环保</w:t>
            </w:r>
          </w:p>
        </w:tc>
        <w:tc>
          <w:tcPr>
            <w:tcW w:w="887" w:type="dxa"/>
            <w:tcBorders>
              <w:top w:val="nil"/>
              <w:left w:val="nil"/>
              <w:bottom w:val="single" w:sz="4" w:space="0" w:color="000000"/>
              <w:right w:val="single" w:sz="4" w:space="0" w:color="000000"/>
            </w:tcBorders>
            <w:vAlign w:val="center"/>
          </w:tcPr>
          <w:p w14:paraId="6EFA33E7" w14:textId="77777777" w:rsidR="00343D64" w:rsidRPr="00626F06" w:rsidRDefault="00626F06">
            <w:pPr>
              <w:widowControl/>
              <w:jc w:val="center"/>
              <w:rPr>
                <w:rFonts w:ascii="宋体" w:hAnsi="宋体"/>
                <w:kern w:val="0"/>
                <w:sz w:val="20"/>
                <w:szCs w:val="20"/>
              </w:rPr>
            </w:pPr>
            <w:r w:rsidRPr="00626F06">
              <w:rPr>
                <w:rFonts w:ascii="宋体" w:hAnsi="宋体" w:hint="eastAsia"/>
                <w:kern w:val="0"/>
                <w:sz w:val="20"/>
                <w:szCs w:val="20"/>
              </w:rPr>
              <w:t>良好</w:t>
            </w:r>
          </w:p>
        </w:tc>
        <w:tc>
          <w:tcPr>
            <w:tcW w:w="1381" w:type="dxa"/>
            <w:tcBorders>
              <w:top w:val="nil"/>
              <w:left w:val="nil"/>
              <w:bottom w:val="single" w:sz="4" w:space="0" w:color="000000"/>
              <w:right w:val="single" w:sz="4" w:space="0" w:color="000000"/>
            </w:tcBorders>
            <w:vAlign w:val="center"/>
          </w:tcPr>
          <w:p w14:paraId="0FA61982" w14:textId="77777777" w:rsidR="00343D64" w:rsidRPr="00626F06" w:rsidRDefault="00563C09">
            <w:pPr>
              <w:widowControl/>
              <w:jc w:val="center"/>
              <w:rPr>
                <w:rFonts w:ascii="宋体" w:hAnsi="宋体"/>
                <w:kern w:val="0"/>
                <w:sz w:val="20"/>
                <w:szCs w:val="20"/>
              </w:rPr>
            </w:pPr>
            <w:r w:rsidRPr="00626F06">
              <w:rPr>
                <w:rFonts w:ascii="宋体" w:hAnsi="宋体" w:hint="eastAsia"/>
                <w:kern w:val="0"/>
                <w:sz w:val="20"/>
                <w:szCs w:val="20"/>
              </w:rPr>
              <w:t>生态效益</w:t>
            </w:r>
          </w:p>
        </w:tc>
        <w:tc>
          <w:tcPr>
            <w:tcW w:w="1349" w:type="dxa"/>
            <w:tcBorders>
              <w:top w:val="nil"/>
              <w:left w:val="nil"/>
              <w:bottom w:val="single" w:sz="4" w:space="0" w:color="000000"/>
              <w:right w:val="single" w:sz="4" w:space="0" w:color="000000"/>
            </w:tcBorders>
            <w:vAlign w:val="center"/>
          </w:tcPr>
          <w:p w14:paraId="722D5BFA" w14:textId="77777777" w:rsidR="00343D64" w:rsidRPr="00626F06" w:rsidRDefault="00563C09">
            <w:pPr>
              <w:widowControl/>
              <w:jc w:val="left"/>
              <w:rPr>
                <w:rFonts w:ascii="宋体" w:hAnsi="宋体"/>
                <w:kern w:val="0"/>
                <w:sz w:val="20"/>
                <w:szCs w:val="20"/>
              </w:rPr>
            </w:pPr>
            <w:r w:rsidRPr="00626F06">
              <w:rPr>
                <w:rFonts w:ascii="宋体" w:hAnsi="宋体" w:hint="eastAsia"/>
                <w:kern w:val="0"/>
                <w:sz w:val="20"/>
                <w:szCs w:val="20"/>
              </w:rPr>
              <w:t xml:space="preserve">　绿色环保</w:t>
            </w:r>
          </w:p>
        </w:tc>
        <w:tc>
          <w:tcPr>
            <w:tcW w:w="840" w:type="dxa"/>
            <w:tcBorders>
              <w:top w:val="nil"/>
              <w:left w:val="nil"/>
              <w:bottom w:val="single" w:sz="4" w:space="0" w:color="000000"/>
              <w:right w:val="single" w:sz="4" w:space="0" w:color="000000"/>
            </w:tcBorders>
            <w:vAlign w:val="center"/>
          </w:tcPr>
          <w:p w14:paraId="512E7829" w14:textId="77777777" w:rsidR="00343D64" w:rsidRPr="00626F06" w:rsidRDefault="00626F06">
            <w:pPr>
              <w:widowControl/>
              <w:jc w:val="center"/>
              <w:rPr>
                <w:rFonts w:ascii="宋体" w:hAnsi="宋体"/>
                <w:kern w:val="0"/>
                <w:sz w:val="20"/>
                <w:szCs w:val="20"/>
              </w:rPr>
            </w:pPr>
            <w:r w:rsidRPr="00626F06">
              <w:rPr>
                <w:rFonts w:ascii="宋体" w:hAnsi="宋体" w:hint="eastAsia"/>
                <w:kern w:val="0"/>
                <w:sz w:val="20"/>
                <w:szCs w:val="20"/>
              </w:rPr>
              <w:t>良好</w:t>
            </w:r>
          </w:p>
        </w:tc>
      </w:tr>
      <w:tr w:rsidR="00343D64" w14:paraId="38516589" w14:textId="77777777" w:rsidTr="00612243">
        <w:trPr>
          <w:trHeight w:val="454"/>
        </w:trPr>
        <w:tc>
          <w:tcPr>
            <w:tcW w:w="1783" w:type="dxa"/>
            <w:vMerge/>
            <w:tcBorders>
              <w:top w:val="single" w:sz="4" w:space="0" w:color="auto"/>
              <w:left w:val="single" w:sz="4" w:space="0" w:color="000000"/>
              <w:right w:val="single" w:sz="4" w:space="0" w:color="000000"/>
            </w:tcBorders>
            <w:vAlign w:val="center"/>
          </w:tcPr>
          <w:p w14:paraId="57EB6F8D" w14:textId="77777777" w:rsidR="00343D64" w:rsidRDefault="00343D64">
            <w:pPr>
              <w:widowControl/>
              <w:jc w:val="left"/>
              <w:rPr>
                <w:rFonts w:ascii="宋体" w:hAnsi="宋体"/>
                <w:kern w:val="0"/>
                <w:sz w:val="20"/>
                <w:szCs w:val="20"/>
              </w:rPr>
            </w:pPr>
          </w:p>
        </w:tc>
        <w:tc>
          <w:tcPr>
            <w:tcW w:w="1354" w:type="dxa"/>
            <w:vMerge/>
            <w:tcBorders>
              <w:top w:val="single" w:sz="4" w:space="0" w:color="auto"/>
              <w:left w:val="nil"/>
              <w:right w:val="single" w:sz="4" w:space="0" w:color="000000"/>
            </w:tcBorders>
            <w:vAlign w:val="center"/>
          </w:tcPr>
          <w:p w14:paraId="7E236822" w14:textId="77777777" w:rsidR="00343D64" w:rsidRDefault="00343D64">
            <w:pPr>
              <w:widowControl/>
              <w:jc w:val="left"/>
              <w:rPr>
                <w:rFonts w:ascii="宋体" w:hAnsi="宋体"/>
                <w:kern w:val="0"/>
                <w:sz w:val="20"/>
                <w:szCs w:val="20"/>
              </w:rPr>
            </w:pPr>
          </w:p>
        </w:tc>
        <w:tc>
          <w:tcPr>
            <w:tcW w:w="1186" w:type="dxa"/>
            <w:tcBorders>
              <w:top w:val="nil"/>
              <w:left w:val="nil"/>
              <w:bottom w:val="single" w:sz="4" w:space="0" w:color="000000"/>
              <w:right w:val="single" w:sz="4" w:space="0" w:color="000000"/>
            </w:tcBorders>
            <w:vAlign w:val="center"/>
          </w:tcPr>
          <w:p w14:paraId="2F5EE07B" w14:textId="77777777" w:rsidR="00343D64" w:rsidRDefault="00563C09">
            <w:pPr>
              <w:widowControl/>
              <w:jc w:val="center"/>
              <w:rPr>
                <w:rFonts w:ascii="宋体" w:hAnsi="宋体"/>
                <w:kern w:val="0"/>
                <w:sz w:val="20"/>
                <w:szCs w:val="20"/>
              </w:rPr>
            </w:pPr>
            <w:r>
              <w:rPr>
                <w:rFonts w:ascii="宋体" w:hAnsi="宋体" w:hint="eastAsia"/>
                <w:kern w:val="0"/>
                <w:sz w:val="20"/>
                <w:szCs w:val="20"/>
              </w:rPr>
              <w:t>经济效益</w:t>
            </w:r>
          </w:p>
        </w:tc>
        <w:tc>
          <w:tcPr>
            <w:tcW w:w="1195" w:type="dxa"/>
            <w:tcBorders>
              <w:top w:val="nil"/>
              <w:left w:val="nil"/>
              <w:bottom w:val="single" w:sz="4" w:space="0" w:color="000000"/>
              <w:right w:val="single" w:sz="4" w:space="0" w:color="000000"/>
            </w:tcBorders>
            <w:vAlign w:val="center"/>
          </w:tcPr>
          <w:p w14:paraId="65D69989" w14:textId="77777777" w:rsidR="00343D64" w:rsidRDefault="00563C09">
            <w:pPr>
              <w:widowControl/>
              <w:jc w:val="left"/>
              <w:rPr>
                <w:rFonts w:ascii="宋体" w:hAnsi="宋体"/>
                <w:kern w:val="0"/>
                <w:sz w:val="20"/>
                <w:szCs w:val="20"/>
              </w:rPr>
            </w:pPr>
            <w:r>
              <w:rPr>
                <w:rFonts w:ascii="宋体" w:hAnsi="宋体" w:hint="eastAsia"/>
                <w:kern w:val="0"/>
                <w:sz w:val="20"/>
                <w:szCs w:val="20"/>
              </w:rPr>
              <w:t>偿还</w:t>
            </w:r>
            <w:r>
              <w:rPr>
                <w:rFonts w:ascii="宋体" w:hAnsi="宋体"/>
                <w:kern w:val="0"/>
                <w:sz w:val="20"/>
                <w:szCs w:val="20"/>
              </w:rPr>
              <w:t>债务</w:t>
            </w:r>
          </w:p>
        </w:tc>
        <w:tc>
          <w:tcPr>
            <w:tcW w:w="887" w:type="dxa"/>
            <w:tcBorders>
              <w:top w:val="nil"/>
              <w:left w:val="nil"/>
              <w:bottom w:val="single" w:sz="4" w:space="0" w:color="000000"/>
              <w:right w:val="single" w:sz="4" w:space="0" w:color="000000"/>
            </w:tcBorders>
            <w:vAlign w:val="center"/>
          </w:tcPr>
          <w:p w14:paraId="74CD0837" w14:textId="53D6E6B5" w:rsidR="00343D64" w:rsidRDefault="00563C09">
            <w:pPr>
              <w:widowControl/>
              <w:jc w:val="center"/>
              <w:rPr>
                <w:rFonts w:ascii="宋体" w:hAnsi="宋体"/>
                <w:kern w:val="0"/>
                <w:sz w:val="20"/>
                <w:szCs w:val="20"/>
              </w:rPr>
            </w:pPr>
            <w:r>
              <w:rPr>
                <w:rFonts w:ascii="宋体" w:hAnsi="宋体" w:hint="eastAsia"/>
                <w:kern w:val="0"/>
                <w:sz w:val="20"/>
                <w:szCs w:val="20"/>
              </w:rPr>
              <w:t>2600</w:t>
            </w:r>
            <w:r w:rsidR="00506537">
              <w:rPr>
                <w:rFonts w:ascii="宋体" w:hAnsi="宋体" w:hint="eastAsia"/>
                <w:kern w:val="0"/>
                <w:sz w:val="20"/>
                <w:szCs w:val="20"/>
              </w:rPr>
              <w:t>万元</w:t>
            </w:r>
            <w:r>
              <w:rPr>
                <w:rFonts w:ascii="宋体" w:hAnsi="宋体" w:hint="eastAsia"/>
                <w:kern w:val="0"/>
                <w:sz w:val="20"/>
                <w:szCs w:val="20"/>
              </w:rPr>
              <w:t xml:space="preserve">　</w:t>
            </w:r>
          </w:p>
        </w:tc>
        <w:tc>
          <w:tcPr>
            <w:tcW w:w="1381" w:type="dxa"/>
            <w:tcBorders>
              <w:top w:val="nil"/>
              <w:left w:val="nil"/>
              <w:bottom w:val="single" w:sz="4" w:space="0" w:color="000000"/>
              <w:right w:val="single" w:sz="4" w:space="0" w:color="000000"/>
            </w:tcBorders>
            <w:vAlign w:val="center"/>
          </w:tcPr>
          <w:p w14:paraId="78C111F3" w14:textId="77777777" w:rsidR="00343D64" w:rsidRDefault="00563C09">
            <w:pPr>
              <w:widowControl/>
              <w:jc w:val="center"/>
              <w:rPr>
                <w:rFonts w:ascii="宋体" w:hAnsi="宋体"/>
                <w:kern w:val="0"/>
                <w:sz w:val="20"/>
                <w:szCs w:val="20"/>
              </w:rPr>
            </w:pPr>
            <w:r>
              <w:rPr>
                <w:rFonts w:ascii="宋体" w:hAnsi="宋体" w:hint="eastAsia"/>
                <w:kern w:val="0"/>
                <w:sz w:val="20"/>
                <w:szCs w:val="20"/>
              </w:rPr>
              <w:t>经济效益</w:t>
            </w:r>
          </w:p>
        </w:tc>
        <w:tc>
          <w:tcPr>
            <w:tcW w:w="1349" w:type="dxa"/>
            <w:tcBorders>
              <w:top w:val="nil"/>
              <w:left w:val="nil"/>
              <w:bottom w:val="single" w:sz="4" w:space="0" w:color="000000"/>
              <w:right w:val="single" w:sz="4" w:space="0" w:color="000000"/>
            </w:tcBorders>
            <w:vAlign w:val="center"/>
          </w:tcPr>
          <w:p w14:paraId="21DA8DBE" w14:textId="77777777" w:rsidR="00343D64" w:rsidRDefault="00563C09">
            <w:pPr>
              <w:widowControl/>
              <w:jc w:val="left"/>
              <w:rPr>
                <w:rFonts w:ascii="宋体" w:hAnsi="宋体"/>
                <w:kern w:val="0"/>
                <w:sz w:val="20"/>
                <w:szCs w:val="20"/>
              </w:rPr>
            </w:pPr>
            <w:r>
              <w:rPr>
                <w:rFonts w:ascii="宋体" w:hAnsi="宋体" w:hint="eastAsia"/>
                <w:kern w:val="0"/>
                <w:sz w:val="20"/>
                <w:szCs w:val="20"/>
              </w:rPr>
              <w:t xml:space="preserve">　偿还债务</w:t>
            </w:r>
          </w:p>
        </w:tc>
        <w:tc>
          <w:tcPr>
            <w:tcW w:w="840" w:type="dxa"/>
            <w:tcBorders>
              <w:top w:val="nil"/>
              <w:left w:val="nil"/>
              <w:bottom w:val="single" w:sz="4" w:space="0" w:color="000000"/>
              <w:right w:val="single" w:sz="4" w:space="0" w:color="000000"/>
            </w:tcBorders>
            <w:vAlign w:val="center"/>
          </w:tcPr>
          <w:p w14:paraId="587C6C3E" w14:textId="765D9A3F" w:rsidR="00343D64" w:rsidRDefault="00563C09">
            <w:pPr>
              <w:widowControl/>
              <w:jc w:val="center"/>
              <w:rPr>
                <w:rFonts w:ascii="宋体" w:hAnsi="宋体"/>
                <w:kern w:val="0"/>
                <w:sz w:val="20"/>
                <w:szCs w:val="20"/>
              </w:rPr>
            </w:pPr>
            <w:r>
              <w:rPr>
                <w:rFonts w:ascii="宋体" w:hAnsi="宋体" w:hint="eastAsia"/>
                <w:kern w:val="0"/>
                <w:sz w:val="20"/>
                <w:szCs w:val="20"/>
              </w:rPr>
              <w:t>2600</w:t>
            </w:r>
            <w:r w:rsidR="00506537">
              <w:rPr>
                <w:rFonts w:ascii="宋体" w:hAnsi="宋体" w:hint="eastAsia"/>
                <w:kern w:val="0"/>
                <w:sz w:val="20"/>
                <w:szCs w:val="20"/>
              </w:rPr>
              <w:t>万元</w:t>
            </w:r>
            <w:r>
              <w:rPr>
                <w:rFonts w:ascii="宋体" w:hAnsi="宋体" w:hint="eastAsia"/>
                <w:kern w:val="0"/>
                <w:sz w:val="20"/>
                <w:szCs w:val="20"/>
              </w:rPr>
              <w:t xml:space="preserve">　</w:t>
            </w:r>
          </w:p>
        </w:tc>
      </w:tr>
      <w:tr w:rsidR="00343D64" w14:paraId="480EB6E4" w14:textId="77777777" w:rsidTr="00612243">
        <w:trPr>
          <w:trHeight w:val="454"/>
        </w:trPr>
        <w:tc>
          <w:tcPr>
            <w:tcW w:w="1783" w:type="dxa"/>
            <w:vMerge/>
            <w:tcBorders>
              <w:left w:val="single" w:sz="4" w:space="0" w:color="000000"/>
              <w:right w:val="single" w:sz="4" w:space="0" w:color="000000"/>
            </w:tcBorders>
            <w:vAlign w:val="center"/>
          </w:tcPr>
          <w:p w14:paraId="25B0F889" w14:textId="77777777" w:rsidR="00343D64" w:rsidRDefault="00343D64">
            <w:pPr>
              <w:widowControl/>
              <w:jc w:val="left"/>
              <w:rPr>
                <w:rFonts w:ascii="宋体" w:hAnsi="宋体"/>
                <w:kern w:val="0"/>
                <w:sz w:val="20"/>
                <w:szCs w:val="20"/>
              </w:rPr>
            </w:pPr>
          </w:p>
        </w:tc>
        <w:tc>
          <w:tcPr>
            <w:tcW w:w="1354" w:type="dxa"/>
            <w:vMerge/>
            <w:tcBorders>
              <w:left w:val="nil"/>
              <w:right w:val="single" w:sz="4" w:space="0" w:color="000000"/>
            </w:tcBorders>
            <w:vAlign w:val="center"/>
          </w:tcPr>
          <w:p w14:paraId="113B695A" w14:textId="77777777" w:rsidR="00343D64" w:rsidRDefault="00343D64">
            <w:pPr>
              <w:widowControl/>
              <w:jc w:val="left"/>
              <w:rPr>
                <w:rFonts w:ascii="宋体" w:hAnsi="宋体"/>
                <w:kern w:val="0"/>
                <w:sz w:val="20"/>
                <w:szCs w:val="20"/>
              </w:rPr>
            </w:pPr>
          </w:p>
        </w:tc>
        <w:tc>
          <w:tcPr>
            <w:tcW w:w="1186" w:type="dxa"/>
            <w:tcBorders>
              <w:top w:val="nil"/>
              <w:left w:val="nil"/>
              <w:bottom w:val="single" w:sz="4" w:space="0" w:color="000000"/>
              <w:right w:val="single" w:sz="4" w:space="0" w:color="000000"/>
            </w:tcBorders>
            <w:vAlign w:val="center"/>
          </w:tcPr>
          <w:p w14:paraId="2F456369" w14:textId="77777777" w:rsidR="00343D64" w:rsidRDefault="00563C09">
            <w:pPr>
              <w:widowControl/>
              <w:jc w:val="center"/>
              <w:rPr>
                <w:rFonts w:ascii="宋体" w:hAnsi="宋体"/>
                <w:kern w:val="0"/>
                <w:sz w:val="20"/>
                <w:szCs w:val="20"/>
              </w:rPr>
            </w:pPr>
            <w:r>
              <w:rPr>
                <w:rFonts w:ascii="宋体" w:hAnsi="宋体" w:hint="eastAsia"/>
                <w:kern w:val="0"/>
                <w:sz w:val="20"/>
                <w:szCs w:val="20"/>
              </w:rPr>
              <w:t>社会效益</w:t>
            </w:r>
          </w:p>
        </w:tc>
        <w:tc>
          <w:tcPr>
            <w:tcW w:w="1195" w:type="dxa"/>
            <w:tcBorders>
              <w:top w:val="nil"/>
              <w:left w:val="nil"/>
              <w:bottom w:val="single" w:sz="4" w:space="0" w:color="000000"/>
              <w:right w:val="single" w:sz="4" w:space="0" w:color="000000"/>
            </w:tcBorders>
            <w:vAlign w:val="center"/>
          </w:tcPr>
          <w:p w14:paraId="14037216" w14:textId="77777777" w:rsidR="00343D64" w:rsidRDefault="00563C09">
            <w:pPr>
              <w:widowControl/>
              <w:jc w:val="left"/>
              <w:rPr>
                <w:rFonts w:ascii="宋体" w:hAnsi="宋体"/>
                <w:kern w:val="0"/>
                <w:sz w:val="20"/>
                <w:szCs w:val="20"/>
              </w:rPr>
            </w:pPr>
            <w:r>
              <w:rPr>
                <w:rFonts w:ascii="宋体" w:hAnsi="宋体" w:hint="eastAsia"/>
                <w:kern w:val="0"/>
                <w:sz w:val="20"/>
                <w:szCs w:val="20"/>
              </w:rPr>
              <w:t xml:space="preserve">信誉度　</w:t>
            </w:r>
          </w:p>
        </w:tc>
        <w:tc>
          <w:tcPr>
            <w:tcW w:w="887" w:type="dxa"/>
            <w:tcBorders>
              <w:top w:val="nil"/>
              <w:left w:val="nil"/>
              <w:bottom w:val="single" w:sz="4" w:space="0" w:color="000000"/>
              <w:right w:val="single" w:sz="4" w:space="0" w:color="000000"/>
            </w:tcBorders>
            <w:vAlign w:val="center"/>
          </w:tcPr>
          <w:p w14:paraId="633C7FA5" w14:textId="77777777" w:rsidR="00343D64" w:rsidRDefault="00563C09">
            <w:pPr>
              <w:widowControl/>
              <w:jc w:val="center"/>
              <w:rPr>
                <w:rFonts w:ascii="宋体" w:hAnsi="宋体"/>
                <w:kern w:val="0"/>
                <w:sz w:val="20"/>
                <w:szCs w:val="20"/>
              </w:rPr>
            </w:pPr>
            <w:r>
              <w:rPr>
                <w:rFonts w:ascii="宋体" w:hAnsi="宋体" w:hint="eastAsia"/>
                <w:kern w:val="0"/>
                <w:sz w:val="20"/>
                <w:szCs w:val="20"/>
              </w:rPr>
              <w:t xml:space="preserve">良好　</w:t>
            </w:r>
          </w:p>
        </w:tc>
        <w:tc>
          <w:tcPr>
            <w:tcW w:w="1381" w:type="dxa"/>
            <w:tcBorders>
              <w:top w:val="nil"/>
              <w:left w:val="nil"/>
              <w:bottom w:val="single" w:sz="4" w:space="0" w:color="000000"/>
              <w:right w:val="single" w:sz="4" w:space="0" w:color="000000"/>
            </w:tcBorders>
            <w:vAlign w:val="center"/>
          </w:tcPr>
          <w:p w14:paraId="22F9CBFD" w14:textId="77777777" w:rsidR="00343D64" w:rsidRDefault="00563C09">
            <w:pPr>
              <w:widowControl/>
              <w:jc w:val="center"/>
              <w:rPr>
                <w:rFonts w:ascii="宋体" w:hAnsi="宋体"/>
                <w:kern w:val="0"/>
                <w:sz w:val="20"/>
                <w:szCs w:val="20"/>
              </w:rPr>
            </w:pPr>
            <w:r>
              <w:rPr>
                <w:rFonts w:ascii="宋体" w:hAnsi="宋体" w:hint="eastAsia"/>
                <w:kern w:val="0"/>
                <w:sz w:val="20"/>
                <w:szCs w:val="20"/>
              </w:rPr>
              <w:t>社会效益</w:t>
            </w:r>
          </w:p>
        </w:tc>
        <w:tc>
          <w:tcPr>
            <w:tcW w:w="1349" w:type="dxa"/>
            <w:tcBorders>
              <w:top w:val="nil"/>
              <w:left w:val="nil"/>
              <w:bottom w:val="single" w:sz="4" w:space="0" w:color="000000"/>
              <w:right w:val="single" w:sz="4" w:space="0" w:color="000000"/>
            </w:tcBorders>
            <w:vAlign w:val="center"/>
          </w:tcPr>
          <w:p w14:paraId="641363BA" w14:textId="77777777" w:rsidR="00343D64" w:rsidRDefault="00563C09">
            <w:pPr>
              <w:widowControl/>
              <w:jc w:val="left"/>
              <w:rPr>
                <w:rFonts w:ascii="宋体" w:hAnsi="宋体"/>
                <w:kern w:val="0"/>
                <w:sz w:val="20"/>
                <w:szCs w:val="20"/>
              </w:rPr>
            </w:pPr>
            <w:r>
              <w:rPr>
                <w:rFonts w:ascii="宋体" w:hAnsi="宋体" w:hint="eastAsia"/>
                <w:kern w:val="0"/>
                <w:sz w:val="20"/>
                <w:szCs w:val="20"/>
              </w:rPr>
              <w:t xml:space="preserve">　信誉度</w:t>
            </w:r>
          </w:p>
        </w:tc>
        <w:tc>
          <w:tcPr>
            <w:tcW w:w="840" w:type="dxa"/>
            <w:tcBorders>
              <w:top w:val="nil"/>
              <w:left w:val="nil"/>
              <w:bottom w:val="single" w:sz="4" w:space="0" w:color="000000"/>
              <w:right w:val="single" w:sz="4" w:space="0" w:color="000000"/>
            </w:tcBorders>
            <w:vAlign w:val="center"/>
          </w:tcPr>
          <w:p w14:paraId="56E5C6F6" w14:textId="77777777" w:rsidR="00343D64" w:rsidRDefault="00563C09">
            <w:pPr>
              <w:widowControl/>
              <w:jc w:val="center"/>
              <w:rPr>
                <w:rFonts w:ascii="宋体" w:hAnsi="宋体"/>
                <w:kern w:val="0"/>
                <w:sz w:val="20"/>
                <w:szCs w:val="20"/>
              </w:rPr>
            </w:pPr>
            <w:r>
              <w:rPr>
                <w:rFonts w:ascii="宋体" w:hAnsi="宋体" w:hint="eastAsia"/>
                <w:kern w:val="0"/>
                <w:sz w:val="20"/>
                <w:szCs w:val="20"/>
              </w:rPr>
              <w:t xml:space="preserve">良好　</w:t>
            </w:r>
          </w:p>
        </w:tc>
      </w:tr>
      <w:tr w:rsidR="00343D64" w14:paraId="6718B7E7" w14:textId="77777777" w:rsidTr="00612243">
        <w:trPr>
          <w:trHeight w:val="20"/>
        </w:trPr>
        <w:tc>
          <w:tcPr>
            <w:tcW w:w="1783" w:type="dxa"/>
            <w:vMerge/>
            <w:tcBorders>
              <w:left w:val="single" w:sz="4" w:space="0" w:color="000000"/>
              <w:right w:val="single" w:sz="4" w:space="0" w:color="000000"/>
            </w:tcBorders>
            <w:vAlign w:val="center"/>
          </w:tcPr>
          <w:p w14:paraId="778B1567" w14:textId="77777777" w:rsidR="00343D64" w:rsidRDefault="00343D64">
            <w:pPr>
              <w:widowControl/>
              <w:jc w:val="left"/>
              <w:rPr>
                <w:rFonts w:ascii="宋体" w:hAnsi="宋体"/>
                <w:kern w:val="0"/>
                <w:sz w:val="20"/>
                <w:szCs w:val="20"/>
              </w:rPr>
            </w:pPr>
          </w:p>
        </w:tc>
        <w:tc>
          <w:tcPr>
            <w:tcW w:w="1354" w:type="dxa"/>
            <w:vMerge/>
            <w:tcBorders>
              <w:left w:val="nil"/>
              <w:bottom w:val="single" w:sz="4" w:space="0" w:color="000000"/>
              <w:right w:val="single" w:sz="4" w:space="0" w:color="000000"/>
            </w:tcBorders>
            <w:vAlign w:val="center"/>
          </w:tcPr>
          <w:p w14:paraId="2DC102AF" w14:textId="77777777" w:rsidR="00343D64" w:rsidRDefault="00343D64">
            <w:pPr>
              <w:widowControl/>
              <w:jc w:val="left"/>
              <w:rPr>
                <w:rFonts w:ascii="宋体" w:hAnsi="宋体"/>
                <w:kern w:val="0"/>
                <w:sz w:val="20"/>
                <w:szCs w:val="20"/>
              </w:rPr>
            </w:pPr>
          </w:p>
        </w:tc>
        <w:tc>
          <w:tcPr>
            <w:tcW w:w="1186" w:type="dxa"/>
            <w:tcBorders>
              <w:top w:val="nil"/>
              <w:left w:val="nil"/>
              <w:bottom w:val="single" w:sz="4" w:space="0" w:color="000000"/>
              <w:right w:val="single" w:sz="4" w:space="0" w:color="000000"/>
            </w:tcBorders>
            <w:vAlign w:val="center"/>
          </w:tcPr>
          <w:p w14:paraId="6090CD90" w14:textId="77777777" w:rsidR="00343D64" w:rsidRDefault="00563C09">
            <w:pPr>
              <w:widowControl/>
              <w:jc w:val="center"/>
              <w:rPr>
                <w:rFonts w:ascii="宋体" w:hAnsi="宋体"/>
                <w:kern w:val="0"/>
                <w:sz w:val="20"/>
                <w:szCs w:val="20"/>
              </w:rPr>
            </w:pPr>
            <w:r>
              <w:rPr>
                <w:rFonts w:ascii="宋体" w:hAnsi="宋体" w:hint="eastAsia"/>
                <w:kern w:val="0"/>
                <w:sz w:val="20"/>
                <w:szCs w:val="20"/>
              </w:rPr>
              <w:t>可持续影响指标</w:t>
            </w:r>
          </w:p>
        </w:tc>
        <w:tc>
          <w:tcPr>
            <w:tcW w:w="1195" w:type="dxa"/>
            <w:tcBorders>
              <w:top w:val="nil"/>
              <w:left w:val="nil"/>
              <w:bottom w:val="single" w:sz="4" w:space="0" w:color="000000"/>
              <w:right w:val="single" w:sz="4" w:space="0" w:color="000000"/>
            </w:tcBorders>
            <w:vAlign w:val="center"/>
          </w:tcPr>
          <w:p w14:paraId="2E2AECEC" w14:textId="77777777" w:rsidR="00343D64" w:rsidRDefault="00563C09">
            <w:pPr>
              <w:widowControl/>
              <w:jc w:val="left"/>
              <w:rPr>
                <w:rFonts w:ascii="宋体" w:hAnsi="宋体"/>
                <w:kern w:val="0"/>
                <w:sz w:val="20"/>
                <w:szCs w:val="20"/>
              </w:rPr>
            </w:pPr>
            <w:r>
              <w:rPr>
                <w:rFonts w:ascii="宋体" w:hAnsi="宋体" w:hint="eastAsia"/>
                <w:kern w:val="0"/>
                <w:sz w:val="20"/>
                <w:szCs w:val="20"/>
              </w:rPr>
              <w:t>影响力</w:t>
            </w:r>
          </w:p>
        </w:tc>
        <w:tc>
          <w:tcPr>
            <w:tcW w:w="887" w:type="dxa"/>
            <w:tcBorders>
              <w:top w:val="nil"/>
              <w:left w:val="nil"/>
              <w:bottom w:val="single" w:sz="4" w:space="0" w:color="000000"/>
              <w:right w:val="single" w:sz="4" w:space="0" w:color="000000"/>
            </w:tcBorders>
            <w:vAlign w:val="center"/>
          </w:tcPr>
          <w:p w14:paraId="3FCFEAE2" w14:textId="77777777" w:rsidR="00343D64" w:rsidRDefault="00563C09">
            <w:pPr>
              <w:widowControl/>
              <w:jc w:val="center"/>
              <w:rPr>
                <w:rFonts w:ascii="宋体" w:hAnsi="宋体"/>
                <w:kern w:val="0"/>
                <w:sz w:val="20"/>
                <w:szCs w:val="20"/>
              </w:rPr>
            </w:pPr>
            <w:r>
              <w:rPr>
                <w:rFonts w:ascii="宋体" w:hAnsi="宋体" w:hint="eastAsia"/>
                <w:kern w:val="0"/>
                <w:sz w:val="20"/>
                <w:szCs w:val="20"/>
              </w:rPr>
              <w:t xml:space="preserve">正常　</w:t>
            </w:r>
          </w:p>
        </w:tc>
        <w:tc>
          <w:tcPr>
            <w:tcW w:w="1381" w:type="dxa"/>
            <w:tcBorders>
              <w:top w:val="nil"/>
              <w:left w:val="nil"/>
              <w:bottom w:val="single" w:sz="4" w:space="0" w:color="000000"/>
              <w:right w:val="single" w:sz="4" w:space="0" w:color="000000"/>
            </w:tcBorders>
            <w:vAlign w:val="center"/>
          </w:tcPr>
          <w:p w14:paraId="2672AF14" w14:textId="77777777" w:rsidR="00343D64" w:rsidRDefault="00563C09">
            <w:pPr>
              <w:widowControl/>
              <w:jc w:val="center"/>
              <w:rPr>
                <w:rFonts w:ascii="宋体" w:hAnsi="宋体"/>
                <w:kern w:val="0"/>
                <w:sz w:val="20"/>
                <w:szCs w:val="20"/>
              </w:rPr>
            </w:pPr>
            <w:r>
              <w:rPr>
                <w:rFonts w:ascii="宋体" w:hAnsi="宋体" w:hint="eastAsia"/>
                <w:kern w:val="0"/>
                <w:sz w:val="20"/>
                <w:szCs w:val="20"/>
              </w:rPr>
              <w:t>可持续影响指标</w:t>
            </w:r>
          </w:p>
        </w:tc>
        <w:tc>
          <w:tcPr>
            <w:tcW w:w="1349" w:type="dxa"/>
            <w:tcBorders>
              <w:top w:val="nil"/>
              <w:left w:val="nil"/>
              <w:bottom w:val="single" w:sz="4" w:space="0" w:color="000000"/>
              <w:right w:val="single" w:sz="4" w:space="0" w:color="000000"/>
            </w:tcBorders>
            <w:vAlign w:val="center"/>
          </w:tcPr>
          <w:p w14:paraId="18B356FA" w14:textId="77777777" w:rsidR="00343D64" w:rsidRDefault="00563C09">
            <w:pPr>
              <w:widowControl/>
              <w:jc w:val="left"/>
              <w:rPr>
                <w:rFonts w:ascii="宋体" w:hAnsi="宋体"/>
                <w:kern w:val="0"/>
                <w:sz w:val="20"/>
                <w:szCs w:val="20"/>
              </w:rPr>
            </w:pPr>
            <w:r>
              <w:rPr>
                <w:rFonts w:ascii="宋体" w:hAnsi="宋体" w:hint="eastAsia"/>
                <w:kern w:val="0"/>
                <w:sz w:val="20"/>
                <w:szCs w:val="20"/>
              </w:rPr>
              <w:t xml:space="preserve">　影响力</w:t>
            </w:r>
          </w:p>
        </w:tc>
        <w:tc>
          <w:tcPr>
            <w:tcW w:w="840" w:type="dxa"/>
            <w:tcBorders>
              <w:top w:val="nil"/>
              <w:left w:val="nil"/>
              <w:bottom w:val="single" w:sz="4" w:space="0" w:color="000000"/>
              <w:right w:val="single" w:sz="4" w:space="0" w:color="000000"/>
            </w:tcBorders>
            <w:vAlign w:val="center"/>
          </w:tcPr>
          <w:p w14:paraId="331C7DF4" w14:textId="77777777" w:rsidR="00343D64" w:rsidRDefault="00563C09">
            <w:pPr>
              <w:widowControl/>
              <w:jc w:val="center"/>
              <w:rPr>
                <w:rFonts w:ascii="宋体" w:hAnsi="宋体"/>
                <w:kern w:val="0"/>
                <w:sz w:val="20"/>
                <w:szCs w:val="20"/>
              </w:rPr>
            </w:pPr>
            <w:r>
              <w:rPr>
                <w:rFonts w:ascii="宋体" w:hAnsi="宋体" w:hint="eastAsia"/>
                <w:kern w:val="0"/>
                <w:sz w:val="20"/>
                <w:szCs w:val="20"/>
              </w:rPr>
              <w:t>正常</w:t>
            </w:r>
          </w:p>
        </w:tc>
      </w:tr>
      <w:tr w:rsidR="00343D64" w14:paraId="78DFEAD4" w14:textId="77777777" w:rsidTr="00612243">
        <w:trPr>
          <w:trHeight w:val="20"/>
        </w:trPr>
        <w:tc>
          <w:tcPr>
            <w:tcW w:w="1783" w:type="dxa"/>
            <w:vMerge/>
            <w:tcBorders>
              <w:left w:val="single" w:sz="4" w:space="0" w:color="000000"/>
              <w:bottom w:val="single" w:sz="4" w:space="0" w:color="000000"/>
              <w:right w:val="single" w:sz="4" w:space="0" w:color="000000"/>
            </w:tcBorders>
            <w:vAlign w:val="center"/>
          </w:tcPr>
          <w:p w14:paraId="3A5416F3" w14:textId="77777777" w:rsidR="00343D64" w:rsidRDefault="00343D64">
            <w:pPr>
              <w:widowControl/>
              <w:jc w:val="left"/>
              <w:rPr>
                <w:rFonts w:ascii="宋体" w:hAnsi="宋体"/>
                <w:kern w:val="0"/>
                <w:sz w:val="20"/>
                <w:szCs w:val="20"/>
              </w:rPr>
            </w:pPr>
          </w:p>
        </w:tc>
        <w:tc>
          <w:tcPr>
            <w:tcW w:w="1354" w:type="dxa"/>
            <w:tcBorders>
              <w:top w:val="nil"/>
              <w:left w:val="nil"/>
              <w:bottom w:val="single" w:sz="4" w:space="0" w:color="000000"/>
              <w:right w:val="single" w:sz="4" w:space="0" w:color="000000"/>
            </w:tcBorders>
            <w:vAlign w:val="center"/>
          </w:tcPr>
          <w:p w14:paraId="47012FAF" w14:textId="77777777" w:rsidR="00343D64" w:rsidRDefault="00563C09">
            <w:pPr>
              <w:widowControl/>
              <w:jc w:val="center"/>
              <w:rPr>
                <w:rFonts w:ascii="宋体" w:hAnsi="宋体"/>
                <w:kern w:val="0"/>
                <w:sz w:val="20"/>
                <w:szCs w:val="20"/>
              </w:rPr>
            </w:pPr>
            <w:r>
              <w:rPr>
                <w:rFonts w:ascii="宋体" w:hAnsi="宋体" w:hint="eastAsia"/>
                <w:kern w:val="0"/>
                <w:sz w:val="20"/>
                <w:szCs w:val="20"/>
              </w:rPr>
              <w:t>满意度</w:t>
            </w:r>
          </w:p>
          <w:p w14:paraId="138F2A63" w14:textId="77777777" w:rsidR="00343D64" w:rsidRDefault="00563C09">
            <w:pPr>
              <w:widowControl/>
              <w:jc w:val="center"/>
              <w:rPr>
                <w:rFonts w:ascii="宋体" w:hAnsi="宋体"/>
                <w:kern w:val="0"/>
                <w:sz w:val="20"/>
                <w:szCs w:val="20"/>
              </w:rPr>
            </w:pPr>
            <w:r>
              <w:rPr>
                <w:rFonts w:ascii="宋体" w:hAnsi="宋体" w:hint="eastAsia"/>
                <w:kern w:val="0"/>
                <w:sz w:val="20"/>
                <w:szCs w:val="20"/>
              </w:rPr>
              <w:t>指标</w:t>
            </w:r>
          </w:p>
        </w:tc>
        <w:tc>
          <w:tcPr>
            <w:tcW w:w="2381" w:type="dxa"/>
            <w:gridSpan w:val="2"/>
            <w:tcBorders>
              <w:top w:val="single" w:sz="4" w:space="0" w:color="000000"/>
              <w:left w:val="nil"/>
              <w:bottom w:val="single" w:sz="4" w:space="0" w:color="000000"/>
              <w:right w:val="single" w:sz="4" w:space="0" w:color="000000"/>
            </w:tcBorders>
            <w:vAlign w:val="center"/>
          </w:tcPr>
          <w:p w14:paraId="7659DB53" w14:textId="77777777" w:rsidR="00343D64" w:rsidRDefault="00563C09">
            <w:pPr>
              <w:widowControl/>
              <w:jc w:val="center"/>
              <w:rPr>
                <w:rFonts w:ascii="宋体" w:hAnsi="宋体"/>
                <w:kern w:val="0"/>
                <w:sz w:val="20"/>
                <w:szCs w:val="20"/>
              </w:rPr>
            </w:pPr>
            <w:r>
              <w:rPr>
                <w:rFonts w:ascii="宋体" w:hAnsi="宋体" w:hint="eastAsia"/>
                <w:kern w:val="0"/>
                <w:sz w:val="20"/>
                <w:szCs w:val="20"/>
              </w:rPr>
              <w:t>师生满意</w:t>
            </w:r>
            <w:r>
              <w:rPr>
                <w:rFonts w:ascii="宋体" w:hAnsi="宋体"/>
                <w:kern w:val="0"/>
                <w:sz w:val="20"/>
                <w:szCs w:val="20"/>
              </w:rPr>
              <w:t>度</w:t>
            </w:r>
            <w:r>
              <w:rPr>
                <w:rFonts w:ascii="宋体" w:hAnsi="宋体" w:hint="eastAsia"/>
                <w:kern w:val="0"/>
                <w:sz w:val="20"/>
                <w:szCs w:val="20"/>
              </w:rPr>
              <w:t xml:space="preserve">　</w:t>
            </w:r>
          </w:p>
        </w:tc>
        <w:tc>
          <w:tcPr>
            <w:tcW w:w="887" w:type="dxa"/>
            <w:tcBorders>
              <w:top w:val="nil"/>
              <w:left w:val="nil"/>
              <w:bottom w:val="single" w:sz="4" w:space="0" w:color="000000"/>
              <w:right w:val="single" w:sz="4" w:space="0" w:color="000000"/>
            </w:tcBorders>
            <w:vAlign w:val="center"/>
          </w:tcPr>
          <w:p w14:paraId="703FE44E" w14:textId="77777777" w:rsidR="00343D64" w:rsidRDefault="00563C09">
            <w:pPr>
              <w:widowControl/>
              <w:jc w:val="center"/>
              <w:rPr>
                <w:rFonts w:ascii="宋体" w:hAnsi="宋体"/>
                <w:kern w:val="0"/>
                <w:sz w:val="20"/>
                <w:szCs w:val="20"/>
              </w:rPr>
            </w:pPr>
            <w:r>
              <w:rPr>
                <w:rFonts w:ascii="宋体" w:hAnsi="宋体" w:hint="eastAsia"/>
                <w:kern w:val="0"/>
                <w:sz w:val="20"/>
                <w:szCs w:val="20"/>
              </w:rPr>
              <w:t xml:space="preserve">良好　</w:t>
            </w:r>
          </w:p>
        </w:tc>
        <w:tc>
          <w:tcPr>
            <w:tcW w:w="2730" w:type="dxa"/>
            <w:gridSpan w:val="2"/>
            <w:tcBorders>
              <w:top w:val="single" w:sz="4" w:space="0" w:color="000000"/>
              <w:left w:val="nil"/>
              <w:bottom w:val="single" w:sz="4" w:space="0" w:color="000000"/>
              <w:right w:val="single" w:sz="4" w:space="0" w:color="000000"/>
            </w:tcBorders>
            <w:vAlign w:val="center"/>
          </w:tcPr>
          <w:p w14:paraId="5E266691" w14:textId="77777777" w:rsidR="00343D64" w:rsidRDefault="00563C09">
            <w:pPr>
              <w:widowControl/>
              <w:jc w:val="center"/>
              <w:rPr>
                <w:rFonts w:ascii="宋体" w:hAnsi="宋体"/>
                <w:kern w:val="0"/>
                <w:sz w:val="20"/>
                <w:szCs w:val="20"/>
              </w:rPr>
            </w:pPr>
            <w:r>
              <w:rPr>
                <w:rFonts w:ascii="宋体" w:hAnsi="宋体" w:hint="eastAsia"/>
                <w:kern w:val="0"/>
                <w:sz w:val="20"/>
                <w:szCs w:val="20"/>
              </w:rPr>
              <w:t>师生满意</w:t>
            </w:r>
            <w:r>
              <w:rPr>
                <w:rFonts w:ascii="宋体" w:hAnsi="宋体"/>
                <w:kern w:val="0"/>
                <w:sz w:val="20"/>
                <w:szCs w:val="20"/>
              </w:rPr>
              <w:t>度</w:t>
            </w:r>
          </w:p>
        </w:tc>
        <w:tc>
          <w:tcPr>
            <w:tcW w:w="840" w:type="dxa"/>
            <w:tcBorders>
              <w:top w:val="nil"/>
              <w:left w:val="nil"/>
              <w:bottom w:val="single" w:sz="4" w:space="0" w:color="000000"/>
              <w:right w:val="single" w:sz="4" w:space="0" w:color="000000"/>
            </w:tcBorders>
            <w:vAlign w:val="center"/>
          </w:tcPr>
          <w:p w14:paraId="0239A79D" w14:textId="77777777" w:rsidR="00343D64" w:rsidRDefault="00563C09">
            <w:pPr>
              <w:widowControl/>
              <w:jc w:val="center"/>
              <w:rPr>
                <w:rFonts w:ascii="宋体" w:hAnsi="宋体"/>
                <w:kern w:val="0"/>
                <w:sz w:val="20"/>
                <w:szCs w:val="20"/>
              </w:rPr>
            </w:pPr>
            <w:r>
              <w:rPr>
                <w:rFonts w:ascii="宋体" w:hAnsi="宋体" w:hint="eastAsia"/>
                <w:kern w:val="0"/>
                <w:sz w:val="20"/>
                <w:szCs w:val="20"/>
              </w:rPr>
              <w:t xml:space="preserve">良好　</w:t>
            </w:r>
          </w:p>
        </w:tc>
      </w:tr>
    </w:tbl>
    <w:p w14:paraId="4140BB15" w14:textId="77777777" w:rsidR="00343D64" w:rsidRDefault="00343D64">
      <w:pPr>
        <w:rPr>
          <w:rFonts w:ascii="仿宋_GB2312" w:eastAsia="仿宋_GB2312"/>
          <w:sz w:val="32"/>
          <w:szCs w:val="32"/>
        </w:rPr>
      </w:pPr>
    </w:p>
    <w:p w14:paraId="6B55ECF8" w14:textId="77777777" w:rsidR="00343D64" w:rsidRDefault="00343D64">
      <w:pPr>
        <w:pStyle w:val="p0"/>
        <w:spacing w:line="580" w:lineRule="atLeast"/>
        <w:ind w:firstLine="640"/>
        <w:rPr>
          <w:rFonts w:ascii="仿宋_GB2312" w:eastAsia="仿宋_GB2312"/>
          <w:sz w:val="32"/>
          <w:szCs w:val="32"/>
        </w:rPr>
      </w:pPr>
    </w:p>
    <w:p w14:paraId="5A70C5DA" w14:textId="77777777" w:rsidR="00343D64" w:rsidRDefault="00343D64">
      <w:pPr>
        <w:pStyle w:val="p0"/>
        <w:spacing w:line="580" w:lineRule="atLeast"/>
        <w:ind w:firstLine="640"/>
        <w:rPr>
          <w:rFonts w:ascii="仿宋_GB2312" w:eastAsia="仿宋_GB2312"/>
          <w:sz w:val="32"/>
          <w:szCs w:val="32"/>
        </w:rPr>
      </w:pPr>
    </w:p>
    <w:p w14:paraId="33631B6E" w14:textId="77777777" w:rsidR="00343D64" w:rsidRDefault="00343D64">
      <w:pPr>
        <w:pStyle w:val="p0"/>
        <w:spacing w:line="580" w:lineRule="atLeast"/>
        <w:ind w:firstLine="640"/>
        <w:rPr>
          <w:rFonts w:ascii="仿宋_GB2312" w:eastAsia="仿宋_GB2312"/>
          <w:sz w:val="32"/>
          <w:szCs w:val="32"/>
        </w:rPr>
      </w:pPr>
    </w:p>
    <w:p w14:paraId="7C201FA0" w14:textId="77777777" w:rsidR="00343D64" w:rsidRDefault="00343D64">
      <w:pPr>
        <w:spacing w:line="580" w:lineRule="exact"/>
        <w:rPr>
          <w:rFonts w:ascii="仿宋_GB2312" w:eastAsia="仿宋_GB2312"/>
          <w:sz w:val="32"/>
          <w:szCs w:val="32"/>
        </w:rPr>
      </w:pPr>
    </w:p>
    <w:p w14:paraId="776A4711" w14:textId="77777777" w:rsidR="00343D64" w:rsidRDefault="00343D64">
      <w:pPr>
        <w:spacing w:line="580" w:lineRule="exact"/>
        <w:ind w:firstLine="600"/>
        <w:rPr>
          <w:rFonts w:ascii="仿宋_GB2312" w:eastAsia="仿宋_GB2312"/>
          <w:sz w:val="32"/>
          <w:szCs w:val="32"/>
        </w:rPr>
      </w:pPr>
    </w:p>
    <w:p w14:paraId="43354073" w14:textId="77777777" w:rsidR="00343D64" w:rsidRDefault="00343D64">
      <w:pPr>
        <w:spacing w:line="580" w:lineRule="exact"/>
        <w:ind w:firstLine="600"/>
        <w:rPr>
          <w:rFonts w:ascii="仿宋_GB2312" w:eastAsia="仿宋_GB2312"/>
          <w:sz w:val="32"/>
          <w:szCs w:val="32"/>
        </w:rPr>
      </w:pPr>
    </w:p>
    <w:p w14:paraId="6CF65D8E" w14:textId="77777777" w:rsidR="00343D64" w:rsidRDefault="00343D64">
      <w:pPr>
        <w:spacing w:line="580" w:lineRule="exact"/>
        <w:ind w:firstLine="600"/>
        <w:rPr>
          <w:rFonts w:ascii="仿宋_GB2312" w:eastAsia="仿宋_GB2312"/>
          <w:sz w:val="32"/>
          <w:szCs w:val="32"/>
        </w:rPr>
      </w:pPr>
    </w:p>
    <w:p w14:paraId="4270125D" w14:textId="77777777" w:rsidR="00343D64" w:rsidRDefault="00343D64">
      <w:pPr>
        <w:spacing w:line="580" w:lineRule="exact"/>
        <w:ind w:firstLine="600"/>
        <w:rPr>
          <w:rFonts w:ascii="仿宋_GB2312" w:eastAsia="仿宋_GB2312"/>
          <w:sz w:val="32"/>
          <w:szCs w:val="32"/>
        </w:rPr>
      </w:pPr>
    </w:p>
    <w:p w14:paraId="607D4456" w14:textId="77777777" w:rsidR="00343D64" w:rsidRDefault="00343D64">
      <w:pPr>
        <w:rPr>
          <w:rFonts w:ascii="黑体" w:eastAsia="黑体"/>
          <w:b/>
          <w:sz w:val="52"/>
          <w:szCs w:val="52"/>
        </w:rPr>
      </w:pPr>
    </w:p>
    <w:p w14:paraId="40B38D2E" w14:textId="77777777" w:rsidR="00343D64" w:rsidRDefault="00563C09">
      <w:pPr>
        <w:jc w:val="left"/>
        <w:rPr>
          <w:rFonts w:ascii="黑体" w:eastAsia="黑体"/>
          <w:sz w:val="52"/>
          <w:szCs w:val="52"/>
        </w:rPr>
      </w:pPr>
      <w:r>
        <w:rPr>
          <w:rFonts w:ascii="黑体" w:eastAsia="黑体" w:hint="eastAsia"/>
          <w:sz w:val="52"/>
          <w:szCs w:val="52"/>
        </w:rPr>
        <w:t>第四部分</w:t>
      </w:r>
    </w:p>
    <w:p w14:paraId="433BF3CE" w14:textId="77777777" w:rsidR="00343D64" w:rsidRDefault="00343D64">
      <w:pPr>
        <w:jc w:val="center"/>
        <w:rPr>
          <w:rFonts w:ascii="黑体" w:eastAsia="黑体"/>
          <w:sz w:val="52"/>
          <w:szCs w:val="52"/>
        </w:rPr>
      </w:pPr>
    </w:p>
    <w:p w14:paraId="6E04F45C" w14:textId="77777777" w:rsidR="00343D64" w:rsidRDefault="00343D64">
      <w:pPr>
        <w:jc w:val="center"/>
        <w:rPr>
          <w:rFonts w:ascii="黑体" w:eastAsia="黑体"/>
          <w:sz w:val="52"/>
          <w:szCs w:val="52"/>
        </w:rPr>
      </w:pPr>
    </w:p>
    <w:p w14:paraId="4F1F550C" w14:textId="77777777" w:rsidR="00343D64" w:rsidRDefault="00563C09">
      <w:pPr>
        <w:jc w:val="center"/>
        <w:rPr>
          <w:rFonts w:ascii="黑体" w:eastAsia="黑体"/>
          <w:sz w:val="52"/>
          <w:szCs w:val="52"/>
        </w:rPr>
      </w:pPr>
      <w:r>
        <w:rPr>
          <w:rFonts w:ascii="黑体" w:eastAsia="黑体" w:hint="eastAsia"/>
          <w:sz w:val="52"/>
          <w:szCs w:val="52"/>
        </w:rPr>
        <w:t>名词解释</w:t>
      </w:r>
    </w:p>
    <w:p w14:paraId="000E8F4B" w14:textId="77777777" w:rsidR="00343D64" w:rsidRDefault="00343D64">
      <w:pPr>
        <w:rPr>
          <w:rFonts w:ascii="黑体" w:eastAsia="黑体"/>
          <w:b/>
          <w:sz w:val="30"/>
          <w:szCs w:val="30"/>
        </w:rPr>
      </w:pPr>
    </w:p>
    <w:p w14:paraId="499BF33B" w14:textId="77777777" w:rsidR="00343D64" w:rsidRDefault="00343D64">
      <w:pPr>
        <w:rPr>
          <w:rFonts w:ascii="黑体" w:eastAsia="黑体"/>
          <w:b/>
          <w:sz w:val="30"/>
          <w:szCs w:val="30"/>
        </w:rPr>
      </w:pPr>
    </w:p>
    <w:p w14:paraId="7ECF071B" w14:textId="77777777" w:rsidR="00343D64" w:rsidRDefault="00343D64">
      <w:pPr>
        <w:rPr>
          <w:rFonts w:ascii="黑体" w:eastAsia="黑体"/>
          <w:b/>
          <w:sz w:val="30"/>
          <w:szCs w:val="30"/>
        </w:rPr>
      </w:pPr>
    </w:p>
    <w:p w14:paraId="67509B21" w14:textId="77777777" w:rsidR="00343D64" w:rsidRDefault="00343D64">
      <w:pPr>
        <w:rPr>
          <w:rFonts w:ascii="黑体" w:eastAsia="黑体"/>
          <w:b/>
          <w:sz w:val="30"/>
          <w:szCs w:val="30"/>
        </w:rPr>
      </w:pPr>
    </w:p>
    <w:p w14:paraId="1A5C38CD" w14:textId="77777777" w:rsidR="00343D64" w:rsidRDefault="00343D64">
      <w:pPr>
        <w:rPr>
          <w:rFonts w:ascii="黑体" w:eastAsia="黑体"/>
          <w:b/>
          <w:sz w:val="30"/>
          <w:szCs w:val="30"/>
        </w:rPr>
      </w:pPr>
    </w:p>
    <w:p w14:paraId="5EFBD4F5" w14:textId="77777777" w:rsidR="00343D64" w:rsidRDefault="00343D64">
      <w:pPr>
        <w:rPr>
          <w:rFonts w:ascii="黑体" w:eastAsia="黑体"/>
          <w:b/>
          <w:sz w:val="30"/>
          <w:szCs w:val="30"/>
        </w:rPr>
      </w:pPr>
    </w:p>
    <w:p w14:paraId="7E259597" w14:textId="77777777" w:rsidR="00343D64" w:rsidRDefault="00343D64">
      <w:pPr>
        <w:rPr>
          <w:rFonts w:ascii="黑体" w:eastAsia="黑体"/>
          <w:b/>
          <w:sz w:val="30"/>
          <w:szCs w:val="30"/>
        </w:rPr>
      </w:pPr>
    </w:p>
    <w:p w14:paraId="02E8B2DA" w14:textId="77777777" w:rsidR="00343D64" w:rsidRDefault="00343D64">
      <w:pPr>
        <w:rPr>
          <w:rFonts w:ascii="黑体" w:eastAsia="黑体"/>
          <w:b/>
          <w:sz w:val="30"/>
          <w:szCs w:val="30"/>
        </w:rPr>
      </w:pPr>
    </w:p>
    <w:p w14:paraId="34220560" w14:textId="77777777" w:rsidR="00343D64" w:rsidRDefault="00343D64">
      <w:pPr>
        <w:rPr>
          <w:rFonts w:ascii="黑体" w:eastAsia="黑体"/>
          <w:b/>
          <w:sz w:val="30"/>
          <w:szCs w:val="30"/>
        </w:rPr>
      </w:pPr>
    </w:p>
    <w:p w14:paraId="183505DA" w14:textId="77777777" w:rsidR="00343D64" w:rsidRDefault="00343D64">
      <w:pPr>
        <w:spacing w:line="580" w:lineRule="exact"/>
        <w:ind w:firstLineChars="200" w:firstLine="640"/>
        <w:rPr>
          <w:rFonts w:ascii="黑体" w:eastAsia="黑体"/>
          <w:sz w:val="32"/>
          <w:szCs w:val="32"/>
        </w:rPr>
      </w:pPr>
    </w:p>
    <w:p w14:paraId="452E3BBC" w14:textId="77777777" w:rsidR="00343D64" w:rsidRDefault="00343D64">
      <w:pPr>
        <w:spacing w:line="580" w:lineRule="exact"/>
        <w:ind w:firstLineChars="200" w:firstLine="640"/>
        <w:rPr>
          <w:rFonts w:ascii="黑体" w:eastAsia="黑体"/>
          <w:sz w:val="32"/>
          <w:szCs w:val="32"/>
        </w:rPr>
      </w:pPr>
    </w:p>
    <w:p w14:paraId="19B67656" w14:textId="77777777" w:rsidR="00343D64" w:rsidRDefault="00343D64">
      <w:pPr>
        <w:spacing w:line="580" w:lineRule="exact"/>
        <w:ind w:firstLineChars="200" w:firstLine="640"/>
        <w:rPr>
          <w:rFonts w:ascii="黑体" w:eastAsia="黑体"/>
          <w:sz w:val="32"/>
          <w:szCs w:val="32"/>
        </w:rPr>
      </w:pPr>
    </w:p>
    <w:p w14:paraId="07E68F52" w14:textId="77777777" w:rsidR="00343D64" w:rsidRDefault="00563C09">
      <w:pPr>
        <w:rPr>
          <w:rFonts w:ascii="黑体" w:eastAsia="黑体" w:hAnsi="黑体"/>
          <w:sz w:val="32"/>
          <w:szCs w:val="32"/>
        </w:rPr>
      </w:pPr>
      <w:r>
        <w:rPr>
          <w:rFonts w:ascii="黑体" w:eastAsia="黑体" w:hAnsi="黑体" w:hint="eastAsia"/>
          <w:sz w:val="32"/>
          <w:szCs w:val="32"/>
        </w:rPr>
        <w:br w:type="page"/>
      </w:r>
    </w:p>
    <w:p w14:paraId="3314FA9B" w14:textId="77777777" w:rsidR="00343D64" w:rsidRDefault="00563C09">
      <w:pPr>
        <w:spacing w:line="580" w:lineRule="exact"/>
        <w:ind w:firstLine="600"/>
        <w:rPr>
          <w:rFonts w:ascii="仿宋_GB2312" w:eastAsia="仿宋_GB2312"/>
          <w:sz w:val="32"/>
          <w:szCs w:val="32"/>
        </w:rPr>
      </w:pPr>
      <w:r>
        <w:rPr>
          <w:rFonts w:ascii="黑体" w:eastAsia="黑体" w:hAnsi="黑体" w:hint="eastAsia"/>
          <w:sz w:val="32"/>
          <w:szCs w:val="32"/>
        </w:rPr>
        <w:lastRenderedPageBreak/>
        <w:t>一、财政拨款收入：</w:t>
      </w:r>
      <w:r>
        <w:rPr>
          <w:rFonts w:ascii="仿宋_GB2312" w:eastAsia="仿宋_GB2312" w:hint="eastAsia"/>
          <w:sz w:val="32"/>
          <w:szCs w:val="32"/>
        </w:rPr>
        <w:t>指由省级财政拨款形成的部门收入。按现行管理制度，省级部门预算中反映的财政拨款包括一般公共预算拨款、政府性基金预算拨款和国有资本经营预算拨款。</w:t>
      </w:r>
    </w:p>
    <w:p w14:paraId="46DEE087" w14:textId="77777777" w:rsidR="00343D64" w:rsidRDefault="00563C09">
      <w:pPr>
        <w:spacing w:line="580" w:lineRule="exact"/>
        <w:ind w:firstLine="600"/>
        <w:rPr>
          <w:rFonts w:ascii="仿宋_GB2312" w:eastAsia="仿宋_GB2312"/>
          <w:sz w:val="32"/>
          <w:szCs w:val="32"/>
        </w:rPr>
      </w:pPr>
      <w:r>
        <w:rPr>
          <w:rFonts w:ascii="黑体" w:eastAsia="黑体" w:hAnsi="黑体" w:hint="eastAsia"/>
          <w:sz w:val="32"/>
          <w:szCs w:val="32"/>
        </w:rPr>
        <w:t>二、财政专户管理资金：</w:t>
      </w:r>
      <w:r>
        <w:rPr>
          <w:rFonts w:ascii="仿宋_GB2312" w:eastAsia="仿宋_GB2312" w:hint="eastAsia"/>
          <w:sz w:val="32"/>
          <w:szCs w:val="32"/>
        </w:rPr>
        <w:t>反映缴入财政专户、实行专项管理的高中以上学费、住宿费、高校委托培养费、函大、电大、夜大及短训班培训费等教育收费。</w:t>
      </w:r>
    </w:p>
    <w:p w14:paraId="6F587B2C" w14:textId="77777777" w:rsidR="00343D64" w:rsidRDefault="00563C09">
      <w:pPr>
        <w:spacing w:line="580" w:lineRule="exact"/>
        <w:ind w:firstLine="600"/>
        <w:rPr>
          <w:rFonts w:ascii="仿宋_GB2312" w:eastAsia="仿宋_GB2312"/>
          <w:sz w:val="32"/>
          <w:szCs w:val="32"/>
        </w:rPr>
      </w:pPr>
      <w:r>
        <w:rPr>
          <w:rFonts w:ascii="黑体" w:eastAsia="黑体" w:hAnsi="黑体" w:hint="eastAsia"/>
          <w:sz w:val="32"/>
          <w:szCs w:val="32"/>
        </w:rPr>
        <w:t>三、事业收入：</w:t>
      </w:r>
      <w:r>
        <w:rPr>
          <w:rFonts w:ascii="仿宋_GB2312" w:eastAsia="仿宋_GB2312" w:hint="eastAsia"/>
          <w:sz w:val="32"/>
          <w:szCs w:val="32"/>
        </w:rPr>
        <w:t>指事业单位开展专业业务活动及辅助活动所取得的收入。</w:t>
      </w:r>
    </w:p>
    <w:p w14:paraId="307A48E9" w14:textId="77777777" w:rsidR="00343D64" w:rsidRDefault="00563C09">
      <w:pPr>
        <w:spacing w:line="580" w:lineRule="exact"/>
        <w:ind w:firstLine="600"/>
        <w:rPr>
          <w:rFonts w:ascii="仿宋_GB2312" w:eastAsia="仿宋_GB2312"/>
          <w:sz w:val="32"/>
          <w:szCs w:val="32"/>
        </w:rPr>
      </w:pPr>
      <w:r>
        <w:rPr>
          <w:rFonts w:ascii="黑体" w:eastAsia="黑体" w:hAnsi="黑体" w:hint="eastAsia"/>
          <w:sz w:val="32"/>
          <w:szCs w:val="32"/>
        </w:rPr>
        <w:t>四、事业单位经营收入：</w:t>
      </w:r>
      <w:r>
        <w:rPr>
          <w:rFonts w:ascii="仿宋_GB2312" w:eastAsia="仿宋_GB2312" w:hint="eastAsia"/>
          <w:sz w:val="32"/>
          <w:szCs w:val="32"/>
        </w:rPr>
        <w:t>指事业单位在专业业务活动及其辅助活动之外开展非独立核算经营活动取得的收入。</w:t>
      </w:r>
    </w:p>
    <w:p w14:paraId="5E4BEB48" w14:textId="77777777" w:rsidR="00343D64" w:rsidRDefault="00563C09">
      <w:pPr>
        <w:spacing w:line="580" w:lineRule="exact"/>
        <w:ind w:firstLine="600"/>
        <w:rPr>
          <w:rFonts w:ascii="仿宋_GB2312" w:eastAsia="仿宋_GB2312"/>
          <w:sz w:val="32"/>
          <w:szCs w:val="32"/>
        </w:rPr>
      </w:pPr>
      <w:r>
        <w:rPr>
          <w:rFonts w:ascii="黑体" w:eastAsia="黑体" w:hAnsi="黑体" w:hint="eastAsia"/>
          <w:sz w:val="32"/>
          <w:szCs w:val="32"/>
        </w:rPr>
        <w:t>五、其他收入：</w:t>
      </w:r>
      <w:r>
        <w:rPr>
          <w:rFonts w:ascii="仿宋_GB2312" w:eastAsia="仿宋_GB2312" w:hint="eastAsia"/>
          <w:sz w:val="32"/>
          <w:szCs w:val="32"/>
        </w:rPr>
        <w:t>指除上述“财政拨款收入”、“事业收入”、“事业单位经营收入”等以外的收入。</w:t>
      </w:r>
    </w:p>
    <w:p w14:paraId="218E24CA" w14:textId="77777777" w:rsidR="00343D64" w:rsidRDefault="00563C09">
      <w:pPr>
        <w:spacing w:line="580" w:lineRule="exact"/>
        <w:ind w:firstLine="600"/>
        <w:rPr>
          <w:rFonts w:ascii="仿宋_GB2312" w:eastAsia="仿宋_GB2312"/>
          <w:sz w:val="32"/>
          <w:szCs w:val="32"/>
        </w:rPr>
      </w:pPr>
      <w:r>
        <w:rPr>
          <w:rFonts w:ascii="黑体" w:eastAsia="黑体" w:hAnsi="黑体" w:hint="eastAsia"/>
          <w:sz w:val="32"/>
          <w:szCs w:val="32"/>
        </w:rPr>
        <w:t>六、上级补助收入：</w:t>
      </w:r>
      <w:r>
        <w:rPr>
          <w:rFonts w:ascii="仿宋_GB2312" w:eastAsia="仿宋_GB2312" w:hint="eastAsia"/>
          <w:sz w:val="32"/>
          <w:szCs w:val="32"/>
        </w:rPr>
        <w:t>指单位从主管部门和上级单位取得的非财政补助收入。</w:t>
      </w:r>
    </w:p>
    <w:p w14:paraId="652627FB" w14:textId="77777777" w:rsidR="00343D64" w:rsidRDefault="00563C09">
      <w:pPr>
        <w:spacing w:line="580" w:lineRule="exact"/>
        <w:ind w:firstLine="600"/>
        <w:rPr>
          <w:rFonts w:ascii="仿宋_GB2312" w:eastAsia="仿宋_GB2312"/>
          <w:sz w:val="32"/>
          <w:szCs w:val="32"/>
        </w:rPr>
      </w:pPr>
      <w:r>
        <w:rPr>
          <w:rFonts w:ascii="黑体" w:eastAsia="黑体" w:hAnsi="黑体" w:hint="eastAsia"/>
          <w:sz w:val="32"/>
          <w:szCs w:val="32"/>
        </w:rPr>
        <w:t>七、附属单位上缴收入：</w:t>
      </w:r>
      <w:r>
        <w:rPr>
          <w:rFonts w:ascii="仿宋_GB2312" w:eastAsia="仿宋_GB2312" w:hint="eastAsia"/>
          <w:sz w:val="32"/>
          <w:szCs w:val="32"/>
        </w:rPr>
        <w:t>反映本部门所属纳入部门预算编报范围的单位按有关规定上缴的收入。</w:t>
      </w:r>
    </w:p>
    <w:p w14:paraId="03D8B6C8" w14:textId="77777777" w:rsidR="00343D64" w:rsidRDefault="00563C09">
      <w:pPr>
        <w:spacing w:line="580" w:lineRule="exact"/>
        <w:ind w:firstLine="600"/>
        <w:rPr>
          <w:rFonts w:ascii="仿宋_GB2312" w:eastAsia="仿宋_GB2312"/>
          <w:sz w:val="32"/>
          <w:szCs w:val="32"/>
        </w:rPr>
      </w:pPr>
      <w:r>
        <w:rPr>
          <w:rFonts w:ascii="黑体" w:eastAsia="黑体" w:hAnsi="黑体" w:hint="eastAsia"/>
          <w:sz w:val="32"/>
          <w:szCs w:val="32"/>
        </w:rPr>
        <w:t>八、用事业基金弥补收支差额：</w:t>
      </w:r>
      <w:r>
        <w:rPr>
          <w:rFonts w:ascii="仿宋_GB2312" w:eastAsia="仿宋_GB2312" w:hint="eastAsia"/>
          <w:sz w:val="32"/>
          <w:szCs w:val="32"/>
        </w:rPr>
        <w:t>指事业单位在预计用当年的“财政拨款收入”、“财政拨款结转和结余资金”、“事业收入”、“事业单位经营收入”、“其他收入”等不足以安排当年支出的情况下，使用以前年度积累的事业基金（事业单位当年收支相抵后按国家规定提取、用于弥补以后年度收支差额的基金）弥补本年度收支缺口的资金。</w:t>
      </w:r>
    </w:p>
    <w:p w14:paraId="2BE8CE08" w14:textId="77777777" w:rsidR="00343D64" w:rsidRDefault="00563C09">
      <w:pPr>
        <w:spacing w:line="580" w:lineRule="exact"/>
        <w:ind w:firstLine="600"/>
        <w:rPr>
          <w:rFonts w:ascii="仿宋_GB2312" w:eastAsia="仿宋_GB2312"/>
          <w:sz w:val="32"/>
          <w:szCs w:val="32"/>
        </w:rPr>
      </w:pPr>
      <w:r>
        <w:rPr>
          <w:rFonts w:ascii="黑体" w:eastAsia="黑体" w:hAnsi="黑体" w:hint="eastAsia"/>
          <w:sz w:val="32"/>
          <w:szCs w:val="32"/>
        </w:rPr>
        <w:lastRenderedPageBreak/>
        <w:t>九、上年结转：</w:t>
      </w:r>
      <w:r>
        <w:rPr>
          <w:rFonts w:ascii="仿宋_GB2312" w:eastAsia="仿宋_GB2312" w:hint="eastAsia"/>
          <w:sz w:val="32"/>
          <w:szCs w:val="32"/>
        </w:rPr>
        <w:t>指以前年度尚未完成、结转到本年仍按原规定用途继续使用的资金。</w:t>
      </w:r>
    </w:p>
    <w:p w14:paraId="1D34C54D" w14:textId="77777777" w:rsidR="00343D64" w:rsidRDefault="00563C09">
      <w:pPr>
        <w:spacing w:line="580" w:lineRule="exact"/>
        <w:ind w:firstLine="600"/>
        <w:rPr>
          <w:rFonts w:ascii="仿宋_GB2312" w:eastAsia="仿宋_GB2312"/>
          <w:sz w:val="32"/>
          <w:szCs w:val="32"/>
        </w:rPr>
      </w:pPr>
      <w:r>
        <w:rPr>
          <w:rFonts w:ascii="黑体" w:eastAsia="黑体" w:hAnsi="黑体" w:hint="eastAsia"/>
          <w:sz w:val="32"/>
          <w:szCs w:val="32"/>
        </w:rPr>
        <w:t>十、基本支出：</w:t>
      </w:r>
      <w:r>
        <w:rPr>
          <w:rFonts w:ascii="仿宋_GB2312" w:eastAsia="仿宋_GB2312" w:hint="eastAsia"/>
          <w:sz w:val="32"/>
          <w:szCs w:val="32"/>
        </w:rPr>
        <w:t>指为保障机构正常运转、完成日常工作任务而发生的人员经费和日常公用经费。</w:t>
      </w:r>
    </w:p>
    <w:p w14:paraId="0C81DDE3" w14:textId="77777777" w:rsidR="00343D64" w:rsidRDefault="00563C09">
      <w:pPr>
        <w:spacing w:line="580" w:lineRule="exact"/>
        <w:ind w:firstLine="600"/>
        <w:rPr>
          <w:rFonts w:ascii="仿宋_GB2312" w:eastAsia="仿宋_GB2312"/>
          <w:sz w:val="32"/>
          <w:szCs w:val="32"/>
        </w:rPr>
      </w:pPr>
      <w:r>
        <w:rPr>
          <w:rFonts w:ascii="黑体" w:eastAsia="黑体" w:hAnsi="黑体" w:hint="eastAsia"/>
          <w:sz w:val="32"/>
          <w:szCs w:val="32"/>
        </w:rPr>
        <w:t>十一、项目支出：</w:t>
      </w:r>
      <w:r>
        <w:rPr>
          <w:rFonts w:ascii="仿宋_GB2312" w:eastAsia="仿宋_GB2312" w:hint="eastAsia"/>
          <w:sz w:val="32"/>
          <w:szCs w:val="32"/>
        </w:rPr>
        <w:t>指在基本支出之外为完成特定任务和事业发展目标所发生的支出。</w:t>
      </w:r>
    </w:p>
    <w:p w14:paraId="6D2A08CE" w14:textId="77777777" w:rsidR="00343D64" w:rsidRDefault="00563C09">
      <w:pPr>
        <w:spacing w:line="580" w:lineRule="exact"/>
        <w:ind w:firstLine="600"/>
        <w:rPr>
          <w:rFonts w:ascii="仿宋_GB2312" w:eastAsia="仿宋_GB2312"/>
          <w:sz w:val="32"/>
          <w:szCs w:val="32"/>
        </w:rPr>
      </w:pPr>
      <w:r>
        <w:rPr>
          <w:rFonts w:ascii="黑体" w:eastAsia="黑体" w:hAnsi="黑体" w:hint="eastAsia"/>
          <w:sz w:val="32"/>
          <w:szCs w:val="32"/>
        </w:rPr>
        <w:t>十二、“三公”经费：</w:t>
      </w:r>
      <w:r>
        <w:rPr>
          <w:rFonts w:ascii="仿宋_GB2312" w:eastAsia="仿宋_GB2312" w:hint="eastAsia"/>
          <w:sz w:val="32"/>
          <w:szCs w:val="32"/>
        </w:rPr>
        <w:t>指省级部门用一般公共预算财政拨款安排的因公出国（境）费、公务用车购置及运行费和公务接待费。其中，因公出国（境）费反映单位公务出国（境）的国际差旅费、国外城市间交通费、住宿费、伙食费、培训费、公杂费等支出；公务用车购置及运行费反映单位公务用车车辆购置支出（含车辆购置税）及燃料费、维修费、过路过桥费、保险费、安全奖励费用等支出；公务接待费反映单位按规定开支的各类接待（含外宾接待）支出。</w:t>
      </w:r>
    </w:p>
    <w:p w14:paraId="00A0C1A6" w14:textId="77777777" w:rsidR="00343D64" w:rsidRDefault="00563C09">
      <w:pPr>
        <w:spacing w:line="580" w:lineRule="exact"/>
        <w:ind w:firstLine="600"/>
        <w:rPr>
          <w:rFonts w:ascii="仿宋_GB2312" w:eastAsia="仿宋_GB2312"/>
          <w:sz w:val="32"/>
          <w:szCs w:val="32"/>
        </w:rPr>
      </w:pPr>
      <w:r>
        <w:rPr>
          <w:rFonts w:ascii="黑体" w:eastAsia="黑体" w:hAnsi="黑体" w:hint="eastAsia"/>
          <w:sz w:val="32"/>
          <w:szCs w:val="32"/>
        </w:rPr>
        <w:t>十三、机关运行经费：</w:t>
      </w:r>
      <w:r>
        <w:rPr>
          <w:rFonts w:ascii="仿宋_GB2312" w:eastAsia="仿宋_GB2312" w:hint="eastAsia"/>
          <w:sz w:val="32"/>
          <w:szCs w:val="32"/>
        </w:rPr>
        <w:t>指省级行政单位（包括参照公务员法管理的事业单位）的财政拨款公用经费，包括办公及印刷费、邮电费、差旅费、会议费、福利费、日常维修费、专用材料及一般设备购置费、办公用房水电费、办公用房取暖费、办公用房物业管理费、公务用车运行维护费以及其他费用。</w:t>
      </w:r>
    </w:p>
    <w:p w14:paraId="3231A5B1" w14:textId="1F161753" w:rsidR="00343D64" w:rsidRPr="00772774" w:rsidRDefault="00772774" w:rsidP="00772774">
      <w:pPr>
        <w:spacing w:line="580" w:lineRule="exact"/>
        <w:ind w:firstLine="600"/>
        <w:rPr>
          <w:rFonts w:ascii="仿宋_GB2312" w:eastAsia="仿宋_GB2312"/>
          <w:sz w:val="32"/>
          <w:szCs w:val="32"/>
        </w:rPr>
      </w:pPr>
      <w:r w:rsidRPr="00772774">
        <w:rPr>
          <w:rFonts w:ascii="黑体" w:eastAsia="黑体" w:hAnsi="黑体" w:hint="eastAsia"/>
          <w:sz w:val="32"/>
          <w:szCs w:val="32"/>
        </w:rPr>
        <w:t>十四</w:t>
      </w:r>
      <w:r w:rsidRPr="00772774">
        <w:rPr>
          <w:rFonts w:ascii="黑体" w:eastAsia="黑体" w:hAnsi="黑体"/>
          <w:sz w:val="32"/>
          <w:szCs w:val="32"/>
        </w:rPr>
        <w:t>、</w:t>
      </w:r>
      <w:r w:rsidRPr="00772774">
        <w:rPr>
          <w:rFonts w:ascii="黑体" w:eastAsia="黑体" w:hAnsi="黑体" w:hint="eastAsia"/>
          <w:sz w:val="32"/>
          <w:szCs w:val="32"/>
        </w:rPr>
        <w:t>一般公共</w:t>
      </w:r>
      <w:r w:rsidR="0013671A">
        <w:rPr>
          <w:rFonts w:ascii="黑体" w:eastAsia="黑体" w:hAnsi="黑体" w:hint="eastAsia"/>
          <w:sz w:val="32"/>
          <w:szCs w:val="32"/>
        </w:rPr>
        <w:t>预算</w:t>
      </w:r>
      <w:r w:rsidRPr="00772774">
        <w:rPr>
          <w:rFonts w:ascii="黑体" w:eastAsia="黑体" w:hAnsi="黑体"/>
          <w:sz w:val="32"/>
          <w:szCs w:val="32"/>
        </w:rPr>
        <w:t>教育支出</w:t>
      </w:r>
      <w:r w:rsidR="005142D5">
        <w:rPr>
          <w:rFonts w:ascii="黑体" w:eastAsia="黑体" w:hAnsi="黑体" w:hint="eastAsia"/>
          <w:sz w:val="32"/>
          <w:szCs w:val="32"/>
        </w:rPr>
        <w:t>职业教育</w:t>
      </w:r>
      <w:r w:rsidR="00612243">
        <w:rPr>
          <w:rFonts w:ascii="黑体" w:eastAsia="黑体" w:hAnsi="黑体" w:hint="eastAsia"/>
          <w:sz w:val="32"/>
          <w:szCs w:val="32"/>
        </w:rPr>
        <w:t>技校教育</w:t>
      </w:r>
      <w:r w:rsidRPr="00772774">
        <w:rPr>
          <w:rFonts w:ascii="黑体" w:eastAsia="黑体" w:hAnsi="黑体" w:hint="eastAsia"/>
          <w:sz w:val="32"/>
          <w:szCs w:val="32"/>
        </w:rPr>
        <w:t>：</w:t>
      </w:r>
      <w:r w:rsidR="00612243">
        <w:rPr>
          <w:rFonts w:ascii="仿宋_GB2312" w:eastAsia="仿宋_GB2312" w:hint="eastAsia"/>
          <w:sz w:val="32"/>
          <w:szCs w:val="32"/>
        </w:rPr>
        <w:t>反应人力</w:t>
      </w:r>
      <w:r w:rsidR="00612243">
        <w:rPr>
          <w:rFonts w:ascii="仿宋_GB2312" w:eastAsia="仿宋_GB2312"/>
          <w:sz w:val="32"/>
          <w:szCs w:val="32"/>
        </w:rPr>
        <w:t>资源社会保障部门举办的技校教育支出。政府</w:t>
      </w:r>
      <w:r w:rsidR="00612243">
        <w:rPr>
          <w:rFonts w:ascii="仿宋_GB2312" w:eastAsia="仿宋_GB2312" w:hint="eastAsia"/>
          <w:sz w:val="32"/>
          <w:szCs w:val="32"/>
        </w:rPr>
        <w:t>各部门</w:t>
      </w:r>
      <w:r w:rsidR="00612243">
        <w:rPr>
          <w:rFonts w:ascii="仿宋_GB2312" w:eastAsia="仿宋_GB2312"/>
          <w:sz w:val="32"/>
          <w:szCs w:val="32"/>
        </w:rPr>
        <w:t>对社会组织等举办的技工学校的资助，如捐赠、补贴等也在本</w:t>
      </w:r>
      <w:r w:rsidR="00612243">
        <w:rPr>
          <w:rFonts w:ascii="仿宋_GB2312" w:eastAsia="仿宋_GB2312"/>
          <w:sz w:val="32"/>
          <w:szCs w:val="32"/>
        </w:rPr>
        <w:lastRenderedPageBreak/>
        <w:t>科目中反应。</w:t>
      </w:r>
    </w:p>
    <w:sectPr w:rsidR="00343D64" w:rsidRPr="00772774">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97E2C" w14:textId="77777777" w:rsidR="003D7DDE" w:rsidRDefault="003D7DDE">
      <w:r>
        <w:separator/>
      </w:r>
    </w:p>
  </w:endnote>
  <w:endnote w:type="continuationSeparator" w:id="0">
    <w:p w14:paraId="091FBD2D" w14:textId="77777777" w:rsidR="003D7DDE" w:rsidRDefault="003D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C30FC" w14:textId="77777777" w:rsidR="005142D5" w:rsidRDefault="005142D5">
    <w:pPr>
      <w:pStyle w:val="a6"/>
      <w:framePr w:wrap="around" w:vAnchor="text" w:hAnchor="margin" w:xAlign="center" w:y="1"/>
      <w:rPr>
        <w:rStyle w:val="aa"/>
      </w:rPr>
    </w:pPr>
    <w:r>
      <w:fldChar w:fldCharType="begin"/>
    </w:r>
    <w:r>
      <w:rPr>
        <w:rStyle w:val="aa"/>
      </w:rPr>
      <w:instrText xml:space="preserve">PAGE  </w:instrText>
    </w:r>
    <w:r>
      <w:fldChar w:fldCharType="end"/>
    </w:r>
  </w:p>
  <w:p w14:paraId="431FFF86" w14:textId="77777777" w:rsidR="005142D5" w:rsidRDefault="005142D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BA0D4" w14:textId="77777777" w:rsidR="005142D5" w:rsidRDefault="005142D5">
    <w:pPr>
      <w:pStyle w:val="a6"/>
      <w:jc w:val="center"/>
      <w:rPr>
        <w:rStyle w:val="aa"/>
        <w:sz w:val="21"/>
        <w:szCs w:val="21"/>
      </w:rPr>
    </w:pPr>
  </w:p>
  <w:p w14:paraId="7AB5E105" w14:textId="77777777" w:rsidR="005142D5" w:rsidRDefault="005142D5">
    <w:pPr>
      <w:pStyle w:val="a6"/>
      <w:jc w:val="center"/>
      <w:rPr>
        <w:sz w:val="24"/>
        <w:szCs w:val="24"/>
      </w:rPr>
    </w:pPr>
    <w:r>
      <w:rPr>
        <w:rStyle w:val="aa"/>
        <w:rFonts w:hint="eastAsia"/>
        <w:sz w:val="24"/>
        <w:szCs w:val="24"/>
      </w:rPr>
      <w:t>—</w:t>
    </w:r>
    <w:r>
      <w:rPr>
        <w:rStyle w:val="aa"/>
        <w:rFonts w:hint="eastAsia"/>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sidR="00AF4ED9" w:rsidRPr="00AF4ED9">
      <w:rPr>
        <w:noProof/>
        <w:sz w:val="24"/>
        <w:szCs w:val="24"/>
        <w:lang w:val="zh-CN"/>
      </w:rPr>
      <w:t>26</w:t>
    </w:r>
    <w:r>
      <w:rPr>
        <w:sz w:val="24"/>
        <w:szCs w:val="24"/>
      </w:rPr>
      <w:fldChar w:fldCharType="end"/>
    </w:r>
    <w:r>
      <w:rPr>
        <w:rFonts w:hint="eastAsia"/>
        <w:sz w:val="24"/>
        <w:szCs w:val="24"/>
      </w:rPr>
      <w:t xml:space="preserve"> </w:t>
    </w:r>
    <w:r>
      <w:rPr>
        <w:rStyle w:val="aa"/>
        <w:rFonts w:hint="eastAsia"/>
        <w:sz w:val="24"/>
        <w:szCs w:val="24"/>
      </w:rPr>
      <w:t>—</w:t>
    </w:r>
  </w:p>
  <w:p w14:paraId="2E866E56" w14:textId="77777777" w:rsidR="005142D5" w:rsidRDefault="005142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F1231" w14:textId="77777777" w:rsidR="003D7DDE" w:rsidRDefault="003D7DDE">
      <w:r>
        <w:separator/>
      </w:r>
    </w:p>
  </w:footnote>
  <w:footnote w:type="continuationSeparator" w:id="0">
    <w:p w14:paraId="69FC81C5" w14:textId="77777777" w:rsidR="003D7DDE" w:rsidRDefault="003D7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06DF9"/>
    <w:multiLevelType w:val="multilevel"/>
    <w:tmpl w:val="63D06DF9"/>
    <w:lvl w:ilvl="0">
      <w:start w:val="1"/>
      <w:numFmt w:val="none"/>
      <w:lvlText w:val="一、"/>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C7A"/>
    <w:rsid w:val="00022AAD"/>
    <w:rsid w:val="00023625"/>
    <w:rsid w:val="000337F4"/>
    <w:rsid w:val="000378E1"/>
    <w:rsid w:val="000428E9"/>
    <w:rsid w:val="00043763"/>
    <w:rsid w:val="00054C69"/>
    <w:rsid w:val="00064516"/>
    <w:rsid w:val="000B54D1"/>
    <w:rsid w:val="000E4BB7"/>
    <w:rsid w:val="000F1C1C"/>
    <w:rsid w:val="000F26CD"/>
    <w:rsid w:val="000F3B5E"/>
    <w:rsid w:val="001058DE"/>
    <w:rsid w:val="001256FE"/>
    <w:rsid w:val="0013671A"/>
    <w:rsid w:val="001463EE"/>
    <w:rsid w:val="00157BE7"/>
    <w:rsid w:val="00172A27"/>
    <w:rsid w:val="00192758"/>
    <w:rsid w:val="001E6045"/>
    <w:rsid w:val="001F3ED3"/>
    <w:rsid w:val="0020356F"/>
    <w:rsid w:val="00252E84"/>
    <w:rsid w:val="00281CB7"/>
    <w:rsid w:val="002879FE"/>
    <w:rsid w:val="002B4FB4"/>
    <w:rsid w:val="002C0A45"/>
    <w:rsid w:val="002C146D"/>
    <w:rsid w:val="002C3125"/>
    <w:rsid w:val="002E55A7"/>
    <w:rsid w:val="002F2372"/>
    <w:rsid w:val="002F3E93"/>
    <w:rsid w:val="00303041"/>
    <w:rsid w:val="00305D84"/>
    <w:rsid w:val="00320249"/>
    <w:rsid w:val="0034099A"/>
    <w:rsid w:val="00343D64"/>
    <w:rsid w:val="00344896"/>
    <w:rsid w:val="00346936"/>
    <w:rsid w:val="0036153A"/>
    <w:rsid w:val="003B2FCF"/>
    <w:rsid w:val="003D0D2D"/>
    <w:rsid w:val="003D4A1D"/>
    <w:rsid w:val="003D7DDE"/>
    <w:rsid w:val="003E7E61"/>
    <w:rsid w:val="003F76A5"/>
    <w:rsid w:val="00406462"/>
    <w:rsid w:val="00413E62"/>
    <w:rsid w:val="00414547"/>
    <w:rsid w:val="004463D0"/>
    <w:rsid w:val="004535AF"/>
    <w:rsid w:val="004564C9"/>
    <w:rsid w:val="00482FA0"/>
    <w:rsid w:val="004B1D9B"/>
    <w:rsid w:val="004B698B"/>
    <w:rsid w:val="004C0C5F"/>
    <w:rsid w:val="004C2244"/>
    <w:rsid w:val="004C2D23"/>
    <w:rsid w:val="004C3917"/>
    <w:rsid w:val="004C6C96"/>
    <w:rsid w:val="004D54DB"/>
    <w:rsid w:val="004D71D1"/>
    <w:rsid w:val="004E23F1"/>
    <w:rsid w:val="004E4958"/>
    <w:rsid w:val="00506537"/>
    <w:rsid w:val="005142D5"/>
    <w:rsid w:val="00517E8C"/>
    <w:rsid w:val="005265CF"/>
    <w:rsid w:val="00532FF8"/>
    <w:rsid w:val="00556CB3"/>
    <w:rsid w:val="00563C09"/>
    <w:rsid w:val="0057478D"/>
    <w:rsid w:val="005A423D"/>
    <w:rsid w:val="005A45F6"/>
    <w:rsid w:val="005B6287"/>
    <w:rsid w:val="005D123E"/>
    <w:rsid w:val="005D2E2A"/>
    <w:rsid w:val="005D42DE"/>
    <w:rsid w:val="005D6A82"/>
    <w:rsid w:val="00605FC9"/>
    <w:rsid w:val="0060682E"/>
    <w:rsid w:val="00612243"/>
    <w:rsid w:val="006143FC"/>
    <w:rsid w:val="00621D53"/>
    <w:rsid w:val="006242FD"/>
    <w:rsid w:val="00626F06"/>
    <w:rsid w:val="006367A4"/>
    <w:rsid w:val="00640218"/>
    <w:rsid w:val="006442DC"/>
    <w:rsid w:val="00644775"/>
    <w:rsid w:val="006568FE"/>
    <w:rsid w:val="00663871"/>
    <w:rsid w:val="00666526"/>
    <w:rsid w:val="006714BD"/>
    <w:rsid w:val="00680289"/>
    <w:rsid w:val="00696318"/>
    <w:rsid w:val="006B7FE0"/>
    <w:rsid w:val="006D088E"/>
    <w:rsid w:val="006F4CF8"/>
    <w:rsid w:val="0071242F"/>
    <w:rsid w:val="00720966"/>
    <w:rsid w:val="0072168B"/>
    <w:rsid w:val="00727F96"/>
    <w:rsid w:val="00736447"/>
    <w:rsid w:val="007413ED"/>
    <w:rsid w:val="00766BC8"/>
    <w:rsid w:val="00772774"/>
    <w:rsid w:val="00786CB5"/>
    <w:rsid w:val="007B6254"/>
    <w:rsid w:val="00800B4B"/>
    <w:rsid w:val="0081510A"/>
    <w:rsid w:val="00834DBE"/>
    <w:rsid w:val="008656F8"/>
    <w:rsid w:val="00865D77"/>
    <w:rsid w:val="00877BA1"/>
    <w:rsid w:val="00877DAA"/>
    <w:rsid w:val="0088708B"/>
    <w:rsid w:val="008B2FDE"/>
    <w:rsid w:val="008D4BAE"/>
    <w:rsid w:val="008F6960"/>
    <w:rsid w:val="00902CDB"/>
    <w:rsid w:val="009059D4"/>
    <w:rsid w:val="009263E0"/>
    <w:rsid w:val="00934CDE"/>
    <w:rsid w:val="00966F76"/>
    <w:rsid w:val="0098541F"/>
    <w:rsid w:val="00993E0A"/>
    <w:rsid w:val="009A1948"/>
    <w:rsid w:val="009C71AD"/>
    <w:rsid w:val="009D46A4"/>
    <w:rsid w:val="009F43D5"/>
    <w:rsid w:val="00A760D4"/>
    <w:rsid w:val="00A90E62"/>
    <w:rsid w:val="00A91A8C"/>
    <w:rsid w:val="00A935AF"/>
    <w:rsid w:val="00A95F38"/>
    <w:rsid w:val="00AB1FB6"/>
    <w:rsid w:val="00AD629E"/>
    <w:rsid w:val="00AF4ED9"/>
    <w:rsid w:val="00B178ED"/>
    <w:rsid w:val="00B21243"/>
    <w:rsid w:val="00B22627"/>
    <w:rsid w:val="00B243D9"/>
    <w:rsid w:val="00B31894"/>
    <w:rsid w:val="00B3639F"/>
    <w:rsid w:val="00B4498A"/>
    <w:rsid w:val="00B63995"/>
    <w:rsid w:val="00B64269"/>
    <w:rsid w:val="00B72B70"/>
    <w:rsid w:val="00BB3A2E"/>
    <w:rsid w:val="00BB5B23"/>
    <w:rsid w:val="00BC28B5"/>
    <w:rsid w:val="00BC69F0"/>
    <w:rsid w:val="00C04BA3"/>
    <w:rsid w:val="00C063AE"/>
    <w:rsid w:val="00C073BC"/>
    <w:rsid w:val="00C27DE9"/>
    <w:rsid w:val="00C35E03"/>
    <w:rsid w:val="00C60910"/>
    <w:rsid w:val="00C7172B"/>
    <w:rsid w:val="00C76401"/>
    <w:rsid w:val="00C85AB4"/>
    <w:rsid w:val="00C87527"/>
    <w:rsid w:val="00C93A29"/>
    <w:rsid w:val="00C95BA8"/>
    <w:rsid w:val="00CB1C9F"/>
    <w:rsid w:val="00CD7684"/>
    <w:rsid w:val="00CE0BBB"/>
    <w:rsid w:val="00CF3673"/>
    <w:rsid w:val="00D10639"/>
    <w:rsid w:val="00D2241B"/>
    <w:rsid w:val="00D31CEF"/>
    <w:rsid w:val="00D34B97"/>
    <w:rsid w:val="00D461F4"/>
    <w:rsid w:val="00D72336"/>
    <w:rsid w:val="00D8166D"/>
    <w:rsid w:val="00D96EB1"/>
    <w:rsid w:val="00DA2CE9"/>
    <w:rsid w:val="00DB6AF8"/>
    <w:rsid w:val="00DB73CB"/>
    <w:rsid w:val="00DD32EE"/>
    <w:rsid w:val="00E32584"/>
    <w:rsid w:val="00E67B2C"/>
    <w:rsid w:val="00E7083C"/>
    <w:rsid w:val="00E816D5"/>
    <w:rsid w:val="00E956D6"/>
    <w:rsid w:val="00EA2C5B"/>
    <w:rsid w:val="00EB7D1C"/>
    <w:rsid w:val="00EC3C36"/>
    <w:rsid w:val="00EF5395"/>
    <w:rsid w:val="00F24B62"/>
    <w:rsid w:val="00F2646A"/>
    <w:rsid w:val="00F428EF"/>
    <w:rsid w:val="00F4635D"/>
    <w:rsid w:val="00F46EFE"/>
    <w:rsid w:val="00F542E5"/>
    <w:rsid w:val="00F577D9"/>
    <w:rsid w:val="00F62CB3"/>
    <w:rsid w:val="00F90825"/>
    <w:rsid w:val="00FA7233"/>
    <w:rsid w:val="00FF54BA"/>
    <w:rsid w:val="17906BB7"/>
    <w:rsid w:val="2D2C192F"/>
    <w:rsid w:val="3D5A02ED"/>
    <w:rsid w:val="41E627B2"/>
    <w:rsid w:val="6F7C2BBF"/>
    <w:rsid w:val="73DA0C11"/>
    <w:rsid w:val="74187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7FBA0F1"/>
  <w15:docId w15:val="{551FE5B0-64E3-4188-91A2-0E33CF24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qFormat/>
    <w:pPr>
      <w:spacing w:after="120"/>
    </w:pPr>
  </w:style>
  <w:style w:type="paragraph" w:styleId="a5">
    <w:name w:val="Balloon Text"/>
    <w:basedOn w:val="a"/>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1"/>
    <w:qFormat/>
    <w:rPr>
      <w:b/>
      <w:bCs/>
    </w:rPr>
  </w:style>
  <w:style w:type="table" w:styleId="a9">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style>
  <w:style w:type="character" w:styleId="ab">
    <w:name w:val="annotation reference"/>
    <w:qFormat/>
    <w:rPr>
      <w:sz w:val="21"/>
      <w:szCs w:val="21"/>
    </w:rPr>
  </w:style>
  <w:style w:type="paragraph" w:customStyle="1" w:styleId="p0">
    <w:name w:val="p0"/>
    <w:basedOn w:val="a"/>
    <w:qFormat/>
    <w:pPr>
      <w:widowControl/>
    </w:pPr>
    <w:rPr>
      <w:kern w:val="0"/>
      <w:szCs w:val="21"/>
    </w:rPr>
  </w:style>
  <w:style w:type="paragraph" w:customStyle="1" w:styleId="CharChar">
    <w:name w:val="Char Char"/>
    <w:basedOn w:val="a"/>
    <w:qFormat/>
    <w:rPr>
      <w:rFonts w:ascii="Tahoma" w:hAnsi="Tahoma"/>
      <w:sz w:val="24"/>
      <w:szCs w:val="20"/>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rPr>
      <w:sz w:val="24"/>
    </w:rPr>
  </w:style>
  <w:style w:type="paragraph" w:customStyle="1" w:styleId="CharCharCharChar1CharCharCharCharCharCharCharCharCharCharCharCharCharCharCharCharChar">
    <w:name w:val="Char Char Char Char1 Char Char Char Char Char Char Char Char Char Char Char Char Char Char Char Char Char"/>
    <w:basedOn w:val="a"/>
    <w:qFormat/>
    <w:pPr>
      <w:widowControl/>
      <w:spacing w:after="160" w:line="240" w:lineRule="exact"/>
      <w:ind w:firstLineChars="350" w:firstLine="980"/>
      <w:jc w:val="left"/>
    </w:pPr>
    <w:rPr>
      <w:rFonts w:ascii="Verdana" w:eastAsia="仿宋_GB2312" w:hAnsi="Verdana"/>
      <w:kern w:val="0"/>
      <w:sz w:val="28"/>
      <w:szCs w:val="28"/>
      <w:lang w:eastAsia="en-US"/>
    </w:rPr>
  </w:style>
  <w:style w:type="paragraph" w:customStyle="1" w:styleId="Style14">
    <w:name w:val="_Style 14"/>
    <w:uiPriority w:val="99"/>
    <w:semiHidden/>
    <w:qFormat/>
    <w:rPr>
      <w:kern w:val="2"/>
      <w:sz w:val="21"/>
      <w:szCs w:val="24"/>
    </w:rPr>
  </w:style>
  <w:style w:type="character" w:customStyle="1" w:styleId="Char">
    <w:name w:val="批注文字 Char"/>
    <w:link w:val="a3"/>
    <w:qFormat/>
    <w:rPr>
      <w:kern w:val="2"/>
      <w:sz w:val="21"/>
      <w:szCs w:val="24"/>
    </w:rPr>
  </w:style>
  <w:style w:type="character" w:customStyle="1" w:styleId="Char0">
    <w:name w:val="页脚 Char"/>
    <w:link w:val="a6"/>
    <w:uiPriority w:val="99"/>
    <w:qFormat/>
    <w:rPr>
      <w:kern w:val="2"/>
      <w:sz w:val="18"/>
      <w:szCs w:val="18"/>
    </w:rPr>
  </w:style>
  <w:style w:type="character" w:customStyle="1" w:styleId="Char1">
    <w:name w:val="批注主题 Char"/>
    <w:link w:val="a8"/>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manualLayout>
          <c:layoutTarget val="inner"/>
          <c:xMode val="edge"/>
          <c:yMode val="edge"/>
          <c:x val="0.13593380614657199"/>
          <c:y val="0.111979166666667"/>
          <c:w val="0.60435420971314802"/>
          <c:h val="0.77517361111111105"/>
        </c:manualLayout>
      </c:layout>
      <c:pieChart>
        <c:varyColors val="1"/>
        <c:ser>
          <c:idx val="0"/>
          <c:order val="0"/>
          <c:tx>
            <c:strRef>
              <c:f>Sheet1!$B$1</c:f>
              <c:strCache>
                <c:ptCount val="1"/>
                <c:pt idx="0">
                  <c:v>支出预算</c:v>
                </c:pt>
              </c:strCache>
            </c:strRef>
          </c:tx>
          <c:dPt>
            <c:idx val="0"/>
            <c:bubble3D val="0"/>
            <c:explosion val="7"/>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3"/>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基本支出</c:v>
                </c:pt>
                <c:pt idx="1">
                  <c:v>项目支出</c:v>
                </c:pt>
              </c:strCache>
            </c:strRef>
          </c:cat>
          <c:val>
            <c:numRef>
              <c:f>Sheet1!$B$2:$B$3</c:f>
              <c:numCache>
                <c:formatCode>General</c:formatCode>
                <c:ptCount val="2"/>
                <c:pt idx="0">
                  <c:v>12467</c:v>
                </c:pt>
                <c:pt idx="1">
                  <c:v>6442.76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232111278643403"/>
          <c:y val="0.671222933070866"/>
          <c:w val="0.312903473501982"/>
          <c:h val="0.2929708005249340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manualLayout>
          <c:layoutTarget val="inner"/>
          <c:xMode val="edge"/>
          <c:yMode val="edge"/>
          <c:x val="0.13593380614657199"/>
          <c:y val="0.111979166666667"/>
          <c:w val="0.60435420971314802"/>
          <c:h val="0.77517361111111105"/>
        </c:manualLayout>
      </c:layout>
      <c:pieChart>
        <c:varyColors val="1"/>
        <c:ser>
          <c:idx val="0"/>
          <c:order val="0"/>
          <c:tx>
            <c:strRef>
              <c:f>Sheet1!$B$1</c:f>
              <c:strCache>
                <c:ptCount val="1"/>
                <c:pt idx="0">
                  <c:v>收入预算</c:v>
                </c:pt>
              </c:strCache>
            </c:strRef>
          </c:tx>
          <c:dPt>
            <c:idx val="0"/>
            <c:bubble3D val="0"/>
            <c:explosion val="7"/>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3"/>
              </a:solidFill>
              <a:ln>
                <a:noFill/>
              </a:ln>
              <a:effectLst>
                <a:outerShdw blurRad="254000" sx="102000" sy="102000" algn="ctr" rotWithShape="0">
                  <a:prstClr val="black">
                    <a:alpha val="20000"/>
                  </a:prstClr>
                </a:outerShdw>
              </a:effectLst>
              <a:sp3d/>
            </c:spPr>
          </c:dPt>
          <c:dPt>
            <c:idx val="2"/>
            <c:bubble3D val="0"/>
            <c:spPr>
              <a:solidFill>
                <a:schemeClr val="accent5"/>
              </a:solidFill>
              <a:ln>
                <a:noFill/>
              </a:ln>
              <a:effectLst>
                <a:outerShdw blurRad="254000" sx="102000" sy="102000" algn="ctr" rotWithShape="0">
                  <a:prstClr val="black">
                    <a:alpha val="20000"/>
                  </a:prstClr>
                </a:outerShdw>
              </a:effectLst>
              <a:sp3d/>
            </c:spPr>
          </c:dPt>
          <c:dPt>
            <c:idx val="3"/>
            <c:bubble3D val="0"/>
            <c:spPr>
              <a:solidFill>
                <a:schemeClr val="accent1">
                  <a:lumMod val="6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财政拨款</c:v>
                </c:pt>
                <c:pt idx="1">
                  <c:v>财政专户管理资金</c:v>
                </c:pt>
                <c:pt idx="2">
                  <c:v>其他收入</c:v>
                </c:pt>
                <c:pt idx="3">
                  <c:v>事业基金弥补收支差额</c:v>
                </c:pt>
              </c:strCache>
            </c:strRef>
          </c:cat>
          <c:val>
            <c:numRef>
              <c:f>Sheet1!$B$2:$B$5</c:f>
              <c:numCache>
                <c:formatCode>General</c:formatCode>
                <c:ptCount val="4"/>
                <c:pt idx="0">
                  <c:v>11103</c:v>
                </c:pt>
                <c:pt idx="1">
                  <c:v>1281.76</c:v>
                </c:pt>
                <c:pt idx="2">
                  <c:v>5754</c:v>
                </c:pt>
                <c:pt idx="3">
                  <c:v>771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232111278643403"/>
          <c:y val="0.671222933070866"/>
          <c:w val="0.312903473501982"/>
          <c:h val="0.2929708005249340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r>
              <a:rPr lang="zh-CN" altLang="en-US"/>
              <a:t>财政拨款支出预算</a:t>
            </a:r>
          </a:p>
        </c:rich>
      </c:tx>
      <c:overlay val="0"/>
      <c:spPr>
        <a:noFill/>
        <a:ln>
          <a:noFill/>
        </a:ln>
        <a:effectLst/>
      </c:spPr>
      <c:txPr>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manualLayout>
          <c:layoutTarget val="inner"/>
          <c:xMode val="edge"/>
          <c:yMode val="edge"/>
          <c:x val="0.13593380614657199"/>
          <c:y val="0.111979166666667"/>
          <c:w val="0.60435420971314802"/>
          <c:h val="0.77517361111111105"/>
        </c:manualLayout>
      </c:layout>
      <c:pieChart>
        <c:varyColors val="1"/>
        <c:ser>
          <c:idx val="0"/>
          <c:order val="0"/>
          <c:tx>
            <c:strRef>
              <c:f>Sheet1!$B$1</c:f>
              <c:strCache>
                <c:ptCount val="1"/>
                <c:pt idx="0">
                  <c:v>预算数</c:v>
                </c:pt>
              </c:strCache>
            </c:strRef>
          </c:tx>
          <c:explosion val="6"/>
          <c:dPt>
            <c:idx val="0"/>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c:f>
              <c:strCache>
                <c:ptCount val="1"/>
                <c:pt idx="0">
                  <c:v>一般公共预算财政拨款</c:v>
                </c:pt>
              </c:strCache>
            </c:strRef>
          </c:cat>
          <c:val>
            <c:numRef>
              <c:f>Sheet1!$B$2</c:f>
              <c:numCache>
                <c:formatCode>General</c:formatCode>
                <c:ptCount val="1"/>
                <c:pt idx="0">
                  <c:v>11103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232111278643403"/>
          <c:y val="0.671222933070866"/>
          <c:w val="0.312903473501982"/>
          <c:h val="0.2929708005249340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r>
              <a:rPr lang="zh-CN" altLang="en-US"/>
              <a:t>财政拨款收入预算</a:t>
            </a:r>
          </a:p>
        </c:rich>
      </c:tx>
      <c:overlay val="0"/>
      <c:spPr>
        <a:noFill/>
        <a:ln>
          <a:noFill/>
        </a:ln>
        <a:effectLst/>
      </c:spPr>
      <c:txPr>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manualLayout>
          <c:layoutTarget val="inner"/>
          <c:xMode val="edge"/>
          <c:yMode val="edge"/>
          <c:x val="0.13593380614657199"/>
          <c:y val="0.111979166666667"/>
          <c:w val="0.60435420971314802"/>
          <c:h val="0.77517361111111105"/>
        </c:manualLayout>
      </c:layout>
      <c:pieChart>
        <c:varyColors val="1"/>
        <c:ser>
          <c:idx val="0"/>
          <c:order val="0"/>
          <c:tx>
            <c:strRef>
              <c:f>Sheet1!$B$1</c:f>
              <c:strCache>
                <c:ptCount val="1"/>
                <c:pt idx="0">
                  <c:v>预算数</c:v>
                </c:pt>
              </c:strCache>
            </c:strRef>
          </c:tx>
          <c:explosion val="6"/>
          <c:dPt>
            <c:idx val="0"/>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c:f>
              <c:strCache>
                <c:ptCount val="1"/>
                <c:pt idx="0">
                  <c:v>一般公共预算财政拨款</c:v>
                </c:pt>
              </c:strCache>
            </c:strRef>
          </c:cat>
          <c:val>
            <c:numRef>
              <c:f>Sheet1!$B$2</c:f>
              <c:numCache>
                <c:formatCode>General</c:formatCode>
                <c:ptCount val="1"/>
                <c:pt idx="0">
                  <c:v>11103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232111278643403"/>
          <c:y val="0.671222933070866"/>
          <c:w val="0.312903473501982"/>
          <c:h val="0.2929708005249340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r>
              <a:rPr lang="zh-CN" altLang="en-US"/>
              <a:t>一般公共预算支出</a:t>
            </a:r>
          </a:p>
        </c:rich>
      </c:tx>
      <c:layout>
        <c:manualLayout>
          <c:xMode val="edge"/>
          <c:yMode val="edge"/>
          <c:x val="0.11986723746910299"/>
          <c:y val="3.1948750308650402E-2"/>
        </c:manualLayout>
      </c:layout>
      <c:overlay val="0"/>
      <c:spPr>
        <a:noFill/>
        <a:ln>
          <a:noFill/>
        </a:ln>
        <a:effectLst/>
      </c:spPr>
      <c:txPr>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manualLayout>
          <c:layoutTarget val="inner"/>
          <c:xMode val="edge"/>
          <c:yMode val="edge"/>
          <c:x val="0.13593380614657199"/>
          <c:y val="0.111979166666667"/>
          <c:w val="0.60435420971314802"/>
          <c:h val="0.77517361111111105"/>
        </c:manualLayout>
      </c:layout>
      <c:pieChart>
        <c:varyColors val="1"/>
        <c:ser>
          <c:idx val="0"/>
          <c:order val="0"/>
          <c:tx>
            <c:strRef>
              <c:f>Sheet1!$B$1</c:f>
              <c:strCache>
                <c:ptCount val="1"/>
                <c:pt idx="0">
                  <c:v>预算数</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c:f>
              <c:strCache>
                <c:ptCount val="1"/>
                <c:pt idx="0">
                  <c:v>教育（类）支出</c:v>
                </c:pt>
              </c:strCache>
            </c:strRef>
          </c:cat>
          <c:val>
            <c:numRef>
              <c:f>Sheet1!$B$2</c:f>
              <c:numCache>
                <c:formatCode>General</c:formatCode>
                <c:ptCount val="1"/>
                <c:pt idx="0">
                  <c:v>11103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232111278643403"/>
          <c:y val="0.671222933070866"/>
          <c:w val="0.312903473501982"/>
          <c:h val="0.2929708005249340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r>
              <a:rPr lang="zh-CN"/>
              <a:t>一般公共预算较上年变化情况</a:t>
            </a:r>
          </a:p>
        </c:rich>
      </c:tx>
      <c:overlay val="0"/>
      <c:spPr>
        <a:noFill/>
        <a:ln>
          <a:noFill/>
        </a:ln>
        <a:effectLst/>
      </c:spPr>
      <c:txPr>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2021年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Sheet1!$A$2:$A$3</c:f>
              <c:strCache>
                <c:ptCount val="2"/>
                <c:pt idx="0">
                  <c:v>一般公共预算拨款</c:v>
                </c:pt>
                <c:pt idx="1">
                  <c:v>一般公共预算支出</c:v>
                </c:pt>
              </c:strCache>
            </c:strRef>
          </c:cat>
          <c:val>
            <c:numRef>
              <c:f>Sheet1!$B$2:$B$3</c:f>
              <c:numCache>
                <c:formatCode>General</c:formatCode>
                <c:ptCount val="2"/>
                <c:pt idx="0">
                  <c:v>11103</c:v>
                </c:pt>
                <c:pt idx="1">
                  <c:v>11103</c:v>
                </c:pt>
              </c:numCache>
            </c:numRef>
          </c:val>
        </c:ser>
        <c:ser>
          <c:idx val="1"/>
          <c:order val="1"/>
          <c:tx>
            <c:strRef>
              <c:f>Sheet1!$C$1</c:f>
              <c:strCache>
                <c:ptCount val="1"/>
                <c:pt idx="0">
                  <c:v>2020年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Sheet1!$A$2:$A$3</c:f>
              <c:strCache>
                <c:ptCount val="2"/>
                <c:pt idx="0">
                  <c:v>一般公共预算拨款</c:v>
                </c:pt>
                <c:pt idx="1">
                  <c:v>一般公共预算支出</c:v>
                </c:pt>
              </c:strCache>
            </c:strRef>
          </c:cat>
          <c:val>
            <c:numRef>
              <c:f>Sheet1!$C$2:$C$3</c:f>
              <c:numCache>
                <c:formatCode>General</c:formatCode>
                <c:ptCount val="2"/>
                <c:pt idx="0">
                  <c:v>9706</c:v>
                </c:pt>
                <c:pt idx="1">
                  <c:v>9706</c:v>
                </c:pt>
              </c:numCache>
            </c:numRef>
          </c:val>
        </c:ser>
        <c:dLbls>
          <c:showLegendKey val="0"/>
          <c:showVal val="1"/>
          <c:showCatName val="0"/>
          <c:showSerName val="0"/>
          <c:showPercent val="0"/>
          <c:showBubbleSize val="0"/>
        </c:dLbls>
        <c:gapWidth val="150"/>
        <c:axId val="546937248"/>
        <c:axId val="546937808"/>
      </c:barChart>
      <c:catAx>
        <c:axId val="5469372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zh-CN" sz="900" b="0" i="0" u="none" strike="noStrike" kern="1200" cap="all" baseline="0">
                <a:solidFill>
                  <a:srgbClr val="FF0000"/>
                </a:solidFill>
                <a:latin typeface="+mn-lt"/>
                <a:ea typeface="+mn-ea"/>
                <a:cs typeface="+mn-cs"/>
              </a:defRPr>
            </a:pPr>
            <a:endParaRPr lang="zh-CN"/>
          </a:p>
        </c:txPr>
        <c:crossAx val="546937808"/>
        <c:crosses val="autoZero"/>
        <c:auto val="1"/>
        <c:lblAlgn val="ctr"/>
        <c:lblOffset val="100"/>
        <c:noMultiLvlLbl val="0"/>
      </c:catAx>
      <c:valAx>
        <c:axId val="5469378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4693724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532388-B579-4DB9-BE61-D50C5770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27</Pages>
  <Words>1288</Words>
  <Characters>7347</Characters>
  <Application>Microsoft Office Word</Application>
  <DocSecurity>0</DocSecurity>
  <Lines>61</Lines>
  <Paragraphs>17</Paragraphs>
  <ScaleCrop>false</ScaleCrop>
  <Company>Microsoft</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内部资料，请勿外传</dc:title>
  <dc:creator>Administrator</dc:creator>
  <cp:lastModifiedBy>杨旭</cp:lastModifiedBy>
  <cp:revision>14</cp:revision>
  <cp:lastPrinted>2019-03-22T01:09:00Z</cp:lastPrinted>
  <dcterms:created xsi:type="dcterms:W3CDTF">2021-03-19T05:52:00Z</dcterms:created>
  <dcterms:modified xsi:type="dcterms:W3CDTF">2021-03-30T01:28:00Z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